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7661" w:rsidRDefault="00027661" w14:paraId="672A6659" w14:textId="77777777">
      <w:pPr>
        <w:pStyle w:val="BodyText"/>
        <w:rPr>
          <w:rFonts w:ascii="Times New Roman"/>
          <w:sz w:val="20"/>
        </w:rPr>
      </w:pPr>
    </w:p>
    <w:p w:rsidR="00027661" w:rsidRDefault="00027661" w14:paraId="0A37501D" w14:textId="77777777">
      <w:pPr>
        <w:pStyle w:val="BodyText"/>
        <w:rPr>
          <w:rFonts w:ascii="Times New Roman"/>
          <w:sz w:val="20"/>
        </w:rPr>
      </w:pPr>
    </w:p>
    <w:p w:rsidR="00027661" w:rsidRDefault="00027661" w14:paraId="6A05A809" w14:textId="77777777">
      <w:pPr>
        <w:pStyle w:val="BodyText"/>
        <w:spacing w:before="4"/>
        <w:rPr>
          <w:rFonts w:ascii="Times New Roman"/>
          <w:sz w:val="21"/>
        </w:rPr>
      </w:pPr>
    </w:p>
    <w:p w:rsidR="00F252D8" w:rsidRDefault="00F252D8" w14:paraId="01AB66EB" w14:textId="77777777">
      <w:pPr>
        <w:pStyle w:val="BodyText"/>
        <w:spacing w:before="4"/>
        <w:rPr>
          <w:rFonts w:ascii="Times New Roman"/>
          <w:sz w:val="21"/>
        </w:rPr>
      </w:pPr>
    </w:p>
    <w:p w:rsidR="00F252D8" w:rsidRDefault="00F252D8" w14:paraId="0A2D05CA" w14:textId="77777777">
      <w:pPr>
        <w:pStyle w:val="BodyText"/>
        <w:spacing w:before="4"/>
        <w:rPr>
          <w:rFonts w:ascii="Times New Roman"/>
          <w:sz w:val="21"/>
        </w:rPr>
      </w:pPr>
    </w:p>
    <w:p w:rsidR="00F252D8" w:rsidRDefault="00F252D8" w14:paraId="4F33B3A3" w14:textId="77777777">
      <w:pPr>
        <w:pStyle w:val="BodyText"/>
        <w:spacing w:before="4"/>
        <w:rPr>
          <w:rFonts w:ascii="Times New Roman"/>
          <w:sz w:val="21"/>
        </w:rPr>
      </w:pPr>
    </w:p>
    <w:p w:rsidR="00F252D8" w:rsidRDefault="00F252D8" w14:paraId="68EAB4DC" w14:textId="77777777">
      <w:pPr>
        <w:pStyle w:val="BodyText"/>
        <w:spacing w:before="4"/>
        <w:rPr>
          <w:rFonts w:ascii="Times New Roman"/>
          <w:sz w:val="21"/>
        </w:rPr>
      </w:pPr>
    </w:p>
    <w:p w:rsidR="00F252D8" w:rsidRDefault="00F252D8" w14:paraId="3B9B8487" w14:textId="77777777">
      <w:pPr>
        <w:pStyle w:val="BodyText"/>
        <w:spacing w:before="4"/>
        <w:rPr>
          <w:rFonts w:ascii="Times New Roman"/>
          <w:sz w:val="21"/>
        </w:rPr>
      </w:pPr>
    </w:p>
    <w:p w:rsidR="00F252D8" w:rsidRDefault="00F252D8" w14:paraId="79CD8B5B" w14:textId="77777777">
      <w:pPr>
        <w:pStyle w:val="BodyText"/>
        <w:spacing w:before="4"/>
        <w:rPr>
          <w:rFonts w:ascii="Times New Roman"/>
          <w:sz w:val="21"/>
        </w:rPr>
      </w:pPr>
    </w:p>
    <w:p w:rsidR="00027661" w:rsidP="00295700" w:rsidRDefault="5C07F827" w14:paraId="493D5139" w14:textId="5DBF5B7D">
      <w:pPr>
        <w:pStyle w:val="Title"/>
        <w:spacing w:line="312" w:lineRule="auto"/>
        <w:jc w:val="center"/>
      </w:pPr>
      <w:r>
        <w:t>GUIDE FOR THE PREPARATION OF FINAL</w:t>
      </w:r>
      <w:r>
        <w:rPr>
          <w:spacing w:val="1"/>
        </w:rPr>
        <w:t xml:space="preserve"> </w:t>
      </w:r>
      <w:r>
        <w:t>REPORTS FOR THE 1</w:t>
      </w:r>
      <w:r w:rsidR="7A5173F1">
        <w:t>1</w:t>
      </w:r>
      <w:r w:rsidRPr="5C07F827">
        <w:rPr>
          <w:position w:val="13"/>
          <w:sz w:val="23"/>
          <w:szCs w:val="23"/>
        </w:rPr>
        <w:t>TH</w:t>
      </w:r>
      <w:r w:rsidRPr="5C07F827">
        <w:rPr>
          <w:spacing w:val="1"/>
          <w:position w:val="13"/>
          <w:sz w:val="23"/>
          <w:szCs w:val="23"/>
        </w:rPr>
        <w:t xml:space="preserve"> </w:t>
      </w:r>
      <w:r>
        <w:t>TRANCHE OF THE</w:t>
      </w:r>
      <w:r>
        <w:rPr>
          <w:spacing w:val="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ACCOUNT</w:t>
      </w:r>
    </w:p>
    <w:p w:rsidR="00027661" w:rsidP="5C07F827" w:rsidRDefault="436CED4B" w14:paraId="015B5548" w14:textId="1F765854">
      <w:pPr>
        <w:spacing w:before="292"/>
        <w:ind w:left="2824" w:right="3180"/>
        <w:jc w:val="center"/>
        <w:rPr>
          <w:b/>
          <w:bCs/>
          <w:sz w:val="24"/>
          <w:szCs w:val="24"/>
        </w:rPr>
      </w:pPr>
      <w:r w:rsidRPr="44A8F1EB">
        <w:rPr>
          <w:b/>
          <w:bCs/>
          <w:sz w:val="24"/>
          <w:szCs w:val="24"/>
        </w:rPr>
        <w:t>January 2022</w:t>
      </w:r>
    </w:p>
    <w:p w:rsidR="5C07F827" w:rsidP="00623809" w:rsidRDefault="5C07F827" w14:paraId="119B2B59" w14:textId="5ADD680F">
      <w:pPr>
        <w:pStyle w:val="BodyText"/>
        <w:spacing w:before="292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00"/>
      </w:tblGrid>
      <w:tr w:rsidR="5C07F827" w:rsidTr="44A8F1EB" w14:paraId="70238903" w14:textId="77777777">
        <w:tc>
          <w:tcPr>
            <w:tcW w:w="9600" w:type="dxa"/>
          </w:tcPr>
          <w:p w:rsidR="1AFF0159" w:rsidP="5C07F827" w:rsidRDefault="1AFF0159" w14:paraId="1CBB2AD6" w14:textId="201D8695">
            <w:pPr>
              <w:spacing w:before="292"/>
              <w:ind w:left="270"/>
              <w:jc w:val="center"/>
            </w:pPr>
            <w:r>
              <w:t>The present guide was prepared to support implementing entities in completing the Development Account’s (DA) reporting requirements for the 11</w:t>
            </w:r>
            <w:r w:rsidRPr="44A8F1EB">
              <w:rPr>
                <w:vertAlign w:val="superscript"/>
              </w:rPr>
              <w:t>th</w:t>
            </w:r>
            <w:r>
              <w:t xml:space="preserve"> tranche projects closing by December 2021, or in</w:t>
            </w:r>
            <w:r w:rsidR="7E0C9722">
              <w:t xml:space="preserve"> the first or second quarter of</w:t>
            </w:r>
            <w:r>
              <w:t xml:space="preserve"> 2022 for projects that received an exceptional extension. This guide should be read in conjunction with the DA Project Evaluation Guidelines</w:t>
            </w:r>
            <w:r w:rsidR="50C0B4BC">
              <w:t xml:space="preserve"> and the guidance note on planning and conducting terminal evaluations of 11</w:t>
            </w:r>
            <w:r w:rsidRPr="44A8F1EB" w:rsidR="50C0B4BC">
              <w:rPr>
                <w:vertAlign w:val="superscript"/>
              </w:rPr>
              <w:t>th</w:t>
            </w:r>
            <w:r w:rsidR="50C0B4BC">
              <w:t xml:space="preserve"> tranche projects</w:t>
            </w:r>
            <w:r>
              <w:t>.</w:t>
            </w:r>
          </w:p>
          <w:p w:rsidR="5C07F827" w:rsidP="5C07F827" w:rsidRDefault="5C07F827" w14:paraId="4ECD2B6D" w14:textId="25EFB28A">
            <w:pPr>
              <w:pStyle w:val="Heading1"/>
            </w:pPr>
          </w:p>
        </w:tc>
      </w:tr>
    </w:tbl>
    <w:p w:rsidR="2F920894" w:rsidRDefault="2F920894" w14:paraId="22918442" w14:textId="0DAA56FF"/>
    <w:p w:rsidR="5C07F827" w:rsidP="5C07F827" w:rsidRDefault="5C07F827" w14:paraId="5EFB4344" w14:textId="74BE5A3E">
      <w:pPr>
        <w:pStyle w:val="Heading1"/>
        <w:spacing w:before="52"/>
        <w:rPr>
          <w:color w:val="0099FF"/>
        </w:rPr>
      </w:pPr>
    </w:p>
    <w:p w:rsidRPr="00443DDE" w:rsidR="00027661" w:rsidP="5C07F827" w:rsidRDefault="5C07F827" w14:paraId="3E7A9F1C" w14:textId="77777777">
      <w:pPr>
        <w:pStyle w:val="Heading1"/>
        <w:rPr>
          <w:color w:val="00B0F0"/>
          <w:u w:val="single"/>
        </w:rPr>
      </w:pPr>
      <w:r w:rsidRPr="00443DDE">
        <w:rPr>
          <w:color w:val="00B0F0"/>
          <w:u w:val="single"/>
        </w:rPr>
        <w:t>Introduction</w:t>
      </w:r>
    </w:p>
    <w:p w:rsidR="00027661" w:rsidRDefault="5C07F827" w14:paraId="7BD67674" w14:textId="63E944BA">
      <w:pPr>
        <w:pStyle w:val="BodyText"/>
        <w:spacing w:before="61"/>
        <w:ind w:left="300" w:right="653"/>
        <w:jc w:val="both"/>
      </w:pPr>
      <w:r>
        <w:t xml:space="preserve">The present guide was developed to support </w:t>
      </w:r>
      <w:r w:rsidR="004B03E2">
        <w:t>p</w:t>
      </w:r>
      <w:r>
        <w:t xml:space="preserve">roject </w:t>
      </w:r>
      <w:r w:rsidR="004B03E2">
        <w:t>m</w:t>
      </w:r>
      <w:r>
        <w:t>anagers and Development Account Focal</w:t>
      </w:r>
      <w:r>
        <w:rPr>
          <w:spacing w:val="1"/>
        </w:rPr>
        <w:t xml:space="preserve"> </w:t>
      </w:r>
      <w:r>
        <w:t>Points in preparing the final report to submit to the Development Account Programme</w:t>
      </w:r>
      <w:r>
        <w:rPr>
          <w:spacing w:val="1"/>
        </w:rPr>
        <w:t xml:space="preserve"> </w:t>
      </w:r>
      <w:r>
        <w:t>Management</w:t>
      </w:r>
      <w:r>
        <w:rPr>
          <w:spacing w:val="25"/>
        </w:rPr>
        <w:t xml:space="preserve"> </w:t>
      </w:r>
      <w:r>
        <w:t>Team</w:t>
      </w:r>
      <w:r>
        <w:rPr>
          <w:spacing w:val="28"/>
        </w:rPr>
        <w:t xml:space="preserve"> </w:t>
      </w:r>
      <w:r>
        <w:t>(DA-PMT)</w:t>
      </w:r>
      <w:r>
        <w:rPr>
          <w:spacing w:val="29"/>
        </w:rPr>
        <w:t xml:space="preserve"> </w:t>
      </w:r>
      <w:r>
        <w:t>upon</w:t>
      </w:r>
      <w:r>
        <w:rPr>
          <w:spacing w:val="26"/>
        </w:rPr>
        <w:t xml:space="preserve"> </w:t>
      </w:r>
      <w:r>
        <w:t>closure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each</w:t>
      </w:r>
      <w:r>
        <w:rPr>
          <w:spacing w:val="26"/>
        </w:rPr>
        <w:t xml:space="preserve"> </w:t>
      </w:r>
      <w:r>
        <w:t>Development</w:t>
      </w:r>
      <w:r>
        <w:rPr>
          <w:spacing w:val="27"/>
        </w:rPr>
        <w:t xml:space="preserve"> </w:t>
      </w:r>
      <w:r>
        <w:t>Account</w:t>
      </w:r>
      <w:r w:rsidR="0001646B">
        <w:t xml:space="preserve"> (DA)</w:t>
      </w:r>
      <w:r>
        <w:rPr>
          <w:spacing w:val="29"/>
        </w:rPr>
        <w:t xml:space="preserve"> </w:t>
      </w:r>
      <w:r>
        <w:t>project.</w:t>
      </w:r>
      <w:r>
        <w:rPr>
          <w:spacing w:val="27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outlines</w:t>
      </w:r>
      <w:r>
        <w:rPr>
          <w:spacing w:val="-47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provides an</w:t>
      </w:r>
      <w:r>
        <w:rPr>
          <w:spacing w:val="-2"/>
        </w:rPr>
        <w:t xml:space="preserve"> </w:t>
      </w:r>
      <w:r>
        <w:t>annexed</w:t>
      </w:r>
      <w:r>
        <w:rPr>
          <w:spacing w:val="-1"/>
        </w:rPr>
        <w:t xml:space="preserve"> </w:t>
      </w:r>
      <w:r>
        <w:t>template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facilitate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drafting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final</w:t>
      </w:r>
      <w:r>
        <w:rPr>
          <w:spacing w:val="-1"/>
        </w:rPr>
        <w:t xml:space="preserve"> </w:t>
      </w:r>
      <w:r>
        <w:t>report.</w:t>
      </w:r>
    </w:p>
    <w:p w:rsidR="00027661" w:rsidRDefault="00027661" w14:paraId="72A3D3EC" w14:textId="77777777">
      <w:pPr>
        <w:pStyle w:val="BodyText"/>
        <w:spacing w:before="2"/>
      </w:pPr>
    </w:p>
    <w:p w:rsidR="00027661" w:rsidRDefault="5C07F827" w14:paraId="12F02B44" w14:textId="04A66DD6">
      <w:pPr>
        <w:pStyle w:val="BodyText"/>
        <w:ind w:left="300" w:right="653"/>
        <w:jc w:val="both"/>
      </w:pPr>
      <w:r>
        <w:t xml:space="preserve">The guide is organized as follows: </w:t>
      </w:r>
      <w:r w:rsidRPr="5C07F827">
        <w:t>Section I</w:t>
      </w:r>
      <w:r>
        <w:rPr>
          <w:color w:val="0000FF"/>
        </w:rPr>
        <w:t xml:space="preserve"> </w:t>
      </w:r>
      <w:r>
        <w:t>defines the main purpose of a final project report for</w:t>
      </w:r>
      <w:r>
        <w:rPr>
          <w:spacing w:val="1"/>
        </w:rPr>
        <w:t xml:space="preserve"> </w:t>
      </w:r>
      <w:r>
        <w:t>the Account;</w:t>
      </w:r>
      <w:r w:rsidR="46A8BB4C">
        <w:t xml:space="preserve"> and</w:t>
      </w:r>
      <w:r>
        <w:t xml:space="preserve"> </w:t>
      </w:r>
      <w:r w:rsidRPr="5C07F827">
        <w:t xml:space="preserve">Section II </w:t>
      </w:r>
      <w:r>
        <w:t>provides an annotated template describing the key items of a final report</w:t>
      </w:r>
      <w:r>
        <w:rPr>
          <w:spacing w:val="-47"/>
        </w:rPr>
        <w:t xml:space="preserve"> </w:t>
      </w:r>
      <w:r>
        <w:t>for the Development Account</w:t>
      </w:r>
      <w:r w:rsidR="1003E10B">
        <w:t>.</w:t>
      </w:r>
    </w:p>
    <w:p w:rsidR="00027661" w:rsidRDefault="00027661" w14:paraId="0D0B940D" w14:textId="77777777">
      <w:pPr>
        <w:pStyle w:val="BodyText"/>
        <w:spacing w:before="7"/>
        <w:rPr>
          <w:sz w:val="19"/>
        </w:rPr>
      </w:pPr>
    </w:p>
    <w:p w:rsidRPr="00443DDE" w:rsidR="00027661" w:rsidP="5C07F827" w:rsidRDefault="5C07F827" w14:paraId="4E09896E" w14:textId="77777777">
      <w:pPr>
        <w:pStyle w:val="Heading1"/>
        <w:numPr>
          <w:ilvl w:val="0"/>
          <w:numId w:val="2"/>
        </w:numPr>
        <w:tabs>
          <w:tab w:val="left" w:pos="660"/>
          <w:tab w:val="left" w:pos="661"/>
        </w:tabs>
        <w:rPr>
          <w:rFonts w:asciiTheme="minorHAnsi" w:hAnsiTheme="minorHAnsi" w:eastAsiaTheme="minorEastAsia" w:cstheme="minorBidi"/>
          <w:color w:val="00B0F0"/>
          <w:u w:val="single"/>
        </w:rPr>
      </w:pPr>
      <w:bookmarkStart w:name="_bookmark0" w:id="0"/>
      <w:bookmarkEnd w:id="0"/>
      <w:r w:rsidRPr="00443DDE">
        <w:rPr>
          <w:color w:val="00B0F0"/>
          <w:u w:val="single"/>
        </w:rPr>
        <w:t>Drafting a Final Report for the Development Account</w:t>
      </w:r>
    </w:p>
    <w:p w:rsidR="00027661" w:rsidRDefault="5C07F827" w14:paraId="0643385B" w14:textId="4EDF9C88">
      <w:pPr>
        <w:pStyle w:val="BodyText"/>
        <w:spacing w:before="61"/>
        <w:ind w:left="300" w:right="652"/>
        <w:jc w:val="both"/>
      </w:pPr>
      <w:r>
        <w:t xml:space="preserve">The final report represents, together with the evaluation report, a key tool for </w:t>
      </w:r>
      <w:r w:rsidR="054DA07E">
        <w:t>promoting</w:t>
      </w:r>
      <w:r>
        <w:rPr>
          <w:spacing w:val="1"/>
        </w:rPr>
        <w:t xml:space="preserve"> </w:t>
      </w:r>
      <w:r>
        <w:t xml:space="preserve">learning, accountability and transparency. The </w:t>
      </w:r>
      <w:r w:rsidR="3D8BEF4B">
        <w:t>self-</w:t>
      </w:r>
      <w:r>
        <w:t>assessment contained in the final report will</w:t>
      </w:r>
      <w:r>
        <w:rPr>
          <w:spacing w:val="1"/>
        </w:rPr>
        <w:t xml:space="preserve"> </w:t>
      </w:r>
      <w:r>
        <w:t>enable implementing entities to distil lessons learned, internalize them and make adjustments</w:t>
      </w:r>
      <w:r>
        <w:rPr>
          <w:spacing w:val="1"/>
        </w:rPr>
        <w:t xml:space="preserve"> </w:t>
      </w:r>
      <w:r>
        <w:t xml:space="preserve">for future projects. It will also help the DA Programme Manager to compile </w:t>
      </w:r>
      <w:r w:rsidR="2529251D">
        <w:t xml:space="preserve">and share </w:t>
      </w:r>
      <w:r>
        <w:t>lessons learned</w:t>
      </w:r>
      <w:r>
        <w:rPr>
          <w:spacing w:val="1"/>
        </w:rPr>
        <w:t xml:space="preserve"> </w:t>
      </w:r>
      <w:r w:rsidR="4F9BAAE7">
        <w:t xml:space="preserve">and </w:t>
      </w:r>
      <w:r>
        <w:t>good practices and report to the General Assembly on</w:t>
      </w:r>
      <w:r>
        <w:rPr>
          <w:spacing w:val="1"/>
        </w:rPr>
        <w:t xml:space="preserve"> </w:t>
      </w:r>
      <w:r>
        <w:t>results achieved.</w:t>
      </w:r>
    </w:p>
    <w:p w:rsidR="00027661" w:rsidRDefault="00027661" w14:paraId="0E27B00A" w14:textId="77777777">
      <w:pPr>
        <w:pStyle w:val="BodyText"/>
      </w:pPr>
    </w:p>
    <w:p w:rsidR="00027661" w:rsidP="002F3D41" w:rsidRDefault="5C07F827" w14:paraId="7EEEB103" w14:textId="4E2EAE2E">
      <w:pPr>
        <w:pStyle w:val="ListParagraph"/>
        <w:numPr>
          <w:ilvl w:val="0"/>
          <w:numId w:val="5"/>
        </w:numPr>
        <w:tabs>
          <w:tab w:val="left" w:pos="481"/>
        </w:tabs>
        <w:spacing w:before="64"/>
        <w:ind w:right="825"/>
        <w:jc w:val="both"/>
      </w:pPr>
      <w:r w:rsidRPr="5C07F827">
        <w:t>The final report is a project management tool which reviews the implementation process of</w:t>
      </w:r>
      <w:r w:rsidRPr="002F3D41">
        <w:rPr>
          <w:spacing w:val="1"/>
        </w:rPr>
        <w:t xml:space="preserve"> </w:t>
      </w:r>
      <w:r w:rsidRPr="5C07F827">
        <w:lastRenderedPageBreak/>
        <w:t xml:space="preserve">the project and presents </w:t>
      </w:r>
      <w:r w:rsidRPr="253D76BF" w:rsidR="047B97B6">
        <w:t xml:space="preserve">self-assessments of </w:t>
      </w:r>
      <w:r w:rsidRPr="5C07F827">
        <w:t>the project’s outcomes and results.</w:t>
      </w:r>
      <w:r w:rsidRPr="5C07F827" w:rsidR="0F94C24A">
        <w:t xml:space="preserve"> The final </w:t>
      </w:r>
      <w:r w:rsidR="0F94C24A">
        <w:t>report</w:t>
      </w:r>
      <w:r w:rsidRPr="5C07F827" w:rsidR="277938C6">
        <w:t xml:space="preserve"> </w:t>
      </w:r>
      <w:r w:rsidRPr="5C07F827">
        <w:t>provides an opportunity for</w:t>
      </w:r>
      <w:r w:rsidRPr="002F3D41">
        <w:rPr>
          <w:spacing w:val="1"/>
        </w:rPr>
        <w:t xml:space="preserve"> </w:t>
      </w:r>
      <w:r w:rsidRPr="5C07F827">
        <w:t>the</w:t>
      </w:r>
      <w:r w:rsidRPr="002F3D41">
        <w:rPr>
          <w:spacing w:val="1"/>
        </w:rPr>
        <w:t xml:space="preserve"> </w:t>
      </w:r>
      <w:r w:rsidRPr="5C07F827">
        <w:t>project</w:t>
      </w:r>
      <w:r w:rsidRPr="002F3D41">
        <w:rPr>
          <w:spacing w:val="1"/>
        </w:rPr>
        <w:t xml:space="preserve"> </w:t>
      </w:r>
      <w:r w:rsidRPr="5C07F827">
        <w:t>managers</w:t>
      </w:r>
      <w:r w:rsidRPr="002F3D41">
        <w:rPr>
          <w:spacing w:val="1"/>
        </w:rPr>
        <w:t xml:space="preserve"> </w:t>
      </w:r>
      <w:r w:rsidRPr="5C07F827">
        <w:t>to</w:t>
      </w:r>
      <w:r w:rsidRPr="002F3D41">
        <w:rPr>
          <w:spacing w:val="1"/>
        </w:rPr>
        <w:t xml:space="preserve"> </w:t>
      </w:r>
      <w:r w:rsidRPr="5C07F827">
        <w:t>summarize,</w:t>
      </w:r>
      <w:r w:rsidRPr="002F3D41">
        <w:rPr>
          <w:spacing w:val="1"/>
        </w:rPr>
        <w:t xml:space="preserve"> </w:t>
      </w:r>
      <w:r w:rsidRPr="5C07F827">
        <w:t>upon</w:t>
      </w:r>
      <w:r w:rsidRPr="002F3D41">
        <w:rPr>
          <w:spacing w:val="1"/>
        </w:rPr>
        <w:t xml:space="preserve"> </w:t>
      </w:r>
      <w:r w:rsidRPr="5C07F827">
        <w:t>closure</w:t>
      </w:r>
      <w:r w:rsidRPr="002F3D41">
        <w:rPr>
          <w:spacing w:val="1"/>
        </w:rPr>
        <w:t xml:space="preserve"> </w:t>
      </w:r>
      <w:r w:rsidRPr="5C07F827">
        <w:t>of</w:t>
      </w:r>
      <w:r w:rsidRPr="002F3D41">
        <w:rPr>
          <w:spacing w:val="1"/>
        </w:rPr>
        <w:t xml:space="preserve"> </w:t>
      </w:r>
      <w:r w:rsidRPr="5C07F827">
        <w:t>the</w:t>
      </w:r>
      <w:r w:rsidRPr="002F3D41">
        <w:rPr>
          <w:spacing w:val="1"/>
        </w:rPr>
        <w:t xml:space="preserve"> </w:t>
      </w:r>
      <w:r w:rsidRPr="5C07F827">
        <w:t>project,</w:t>
      </w:r>
      <w:r w:rsidRPr="002F3D41">
        <w:rPr>
          <w:spacing w:val="1"/>
        </w:rPr>
        <w:t xml:space="preserve"> </w:t>
      </w:r>
      <w:r w:rsidRPr="5C07F827">
        <w:t>the</w:t>
      </w:r>
      <w:r w:rsidRPr="002F3D41">
        <w:rPr>
          <w:spacing w:val="50"/>
        </w:rPr>
        <w:t xml:space="preserve"> </w:t>
      </w:r>
      <w:r w:rsidRPr="5C07F827">
        <w:t>project’s</w:t>
      </w:r>
      <w:r w:rsidRPr="002F3D41">
        <w:rPr>
          <w:spacing w:val="1"/>
        </w:rPr>
        <w:t xml:space="preserve"> </w:t>
      </w:r>
      <w:r w:rsidRPr="5C07F827">
        <w:t>achievements, outline the problems encountered, as well as the good practices and lessons</w:t>
      </w:r>
      <w:r w:rsidRPr="002F3D41">
        <w:rPr>
          <w:spacing w:val="1"/>
        </w:rPr>
        <w:t xml:space="preserve"> </w:t>
      </w:r>
      <w:r w:rsidRPr="5C07F827">
        <w:t>learned that can be applied beyond the context of the project.</w:t>
      </w:r>
      <w:r w:rsidRPr="002F3D41">
        <w:rPr>
          <w:spacing w:val="1"/>
        </w:rPr>
        <w:t xml:space="preserve"> </w:t>
      </w:r>
      <w:r w:rsidRPr="5C07F827">
        <w:t>The</w:t>
      </w:r>
      <w:r w:rsidRPr="002F3D41">
        <w:rPr>
          <w:spacing w:val="23"/>
        </w:rPr>
        <w:t xml:space="preserve"> </w:t>
      </w:r>
      <w:r w:rsidRPr="5C07F827">
        <w:t>final</w:t>
      </w:r>
      <w:r w:rsidRPr="002F3D41">
        <w:rPr>
          <w:spacing w:val="20"/>
        </w:rPr>
        <w:t xml:space="preserve"> </w:t>
      </w:r>
      <w:r w:rsidRPr="5C07F827">
        <w:t>report</w:t>
      </w:r>
      <w:r w:rsidRPr="002F3D41">
        <w:rPr>
          <w:spacing w:val="20"/>
        </w:rPr>
        <w:t xml:space="preserve"> </w:t>
      </w:r>
      <w:r w:rsidRPr="5C07F827">
        <w:t>includes</w:t>
      </w:r>
      <w:r w:rsidRPr="002F3D41">
        <w:rPr>
          <w:spacing w:val="21"/>
        </w:rPr>
        <w:t xml:space="preserve"> </w:t>
      </w:r>
      <w:r w:rsidRPr="5C07F827">
        <w:t>a</w:t>
      </w:r>
      <w:r w:rsidRPr="002F3D41">
        <w:rPr>
          <w:spacing w:val="21"/>
        </w:rPr>
        <w:t xml:space="preserve"> </w:t>
      </w:r>
      <w:r w:rsidRPr="253D76BF" w:rsidR="36D78241">
        <w:t>self-</w:t>
      </w:r>
      <w:r w:rsidRPr="5C07F827">
        <w:t>assessment</w:t>
      </w:r>
      <w:r w:rsidRPr="002F3D41">
        <w:rPr>
          <w:spacing w:val="21"/>
        </w:rPr>
        <w:t xml:space="preserve"> </w:t>
      </w:r>
      <w:r w:rsidRPr="5C07F827">
        <w:t>of</w:t>
      </w:r>
      <w:r w:rsidRPr="002F3D41">
        <w:rPr>
          <w:spacing w:val="21"/>
        </w:rPr>
        <w:t xml:space="preserve"> </w:t>
      </w:r>
      <w:r w:rsidR="418EB617">
        <w:t>the results achieve</w:t>
      </w:r>
      <w:r w:rsidRPr="253D76BF" w:rsidR="2082E7B4">
        <w:t>d</w:t>
      </w:r>
      <w:r w:rsidRPr="5C07F827">
        <w:t>,</w:t>
      </w:r>
      <w:r w:rsidRPr="002F3D41">
        <w:rPr>
          <w:spacing w:val="22"/>
        </w:rPr>
        <w:t xml:space="preserve"> </w:t>
      </w:r>
      <w:r w:rsidRPr="5C07F827">
        <w:t>i.e.</w:t>
      </w:r>
      <w:r w:rsidRPr="002F3D41">
        <w:rPr>
          <w:spacing w:val="23"/>
        </w:rPr>
        <w:t xml:space="preserve"> </w:t>
      </w:r>
      <w:r w:rsidRPr="5C07F827">
        <w:t>the</w:t>
      </w:r>
      <w:r w:rsidRPr="002F3D41">
        <w:rPr>
          <w:spacing w:val="21"/>
        </w:rPr>
        <w:t xml:space="preserve"> </w:t>
      </w:r>
      <w:r w:rsidRPr="5C07F827">
        <w:t>extent</w:t>
      </w:r>
      <w:r w:rsidRPr="002F3D41">
        <w:rPr>
          <w:spacing w:val="23"/>
        </w:rPr>
        <w:t xml:space="preserve"> </w:t>
      </w:r>
      <w:r w:rsidRPr="5C07F827">
        <w:t>to</w:t>
      </w:r>
      <w:r w:rsidRPr="002F3D41">
        <w:rPr>
          <w:spacing w:val="22"/>
        </w:rPr>
        <w:t xml:space="preserve"> </w:t>
      </w:r>
      <w:r w:rsidRPr="5C07F827">
        <w:t>which</w:t>
      </w:r>
      <w:r w:rsidRPr="5C07F827" w:rsidR="72B6AADE">
        <w:t xml:space="preserve"> the</w:t>
      </w:r>
      <w:r w:rsidR="002F3D41">
        <w:t xml:space="preserve"> </w:t>
      </w:r>
      <w:r>
        <w:t>expected</w:t>
      </w:r>
      <w:r w:rsidRPr="002F3D41">
        <w:rPr>
          <w:spacing w:val="1"/>
        </w:rPr>
        <w:t xml:space="preserve"> </w:t>
      </w:r>
      <w:r>
        <w:t>accomplishments</w:t>
      </w:r>
      <w:r w:rsidR="004E4D37">
        <w:rPr>
          <w:rStyle w:val="FootnoteReference"/>
        </w:rPr>
        <w:footnoteReference w:id="2"/>
      </w:r>
      <w:r w:rsidR="004E4D37">
        <w:rPr>
          <w:spacing w:val="1"/>
        </w:rPr>
        <w:t xml:space="preserve"> </w:t>
      </w:r>
      <w:r>
        <w:t>were</w:t>
      </w:r>
      <w:r w:rsidRPr="002F3D41">
        <w:rPr>
          <w:spacing w:val="1"/>
        </w:rPr>
        <w:t xml:space="preserve"> </w:t>
      </w:r>
      <w:r>
        <w:t>achieved,</w:t>
      </w:r>
      <w:r w:rsidRPr="002F3D41">
        <w:rPr>
          <w:spacing w:val="1"/>
        </w:rPr>
        <w:t xml:space="preserve"> </w:t>
      </w:r>
      <w:r>
        <w:t>as</w:t>
      </w:r>
      <w:r w:rsidRPr="002F3D41">
        <w:rPr>
          <w:spacing w:val="1"/>
        </w:rPr>
        <w:t xml:space="preserve"> </w:t>
      </w:r>
      <w:r>
        <w:t>illustrated</w:t>
      </w:r>
      <w:r w:rsidRPr="002F3D41">
        <w:rPr>
          <w:spacing w:val="1"/>
        </w:rPr>
        <w:t xml:space="preserve"> </w:t>
      </w:r>
      <w:r>
        <w:t>by</w:t>
      </w:r>
      <w:r w:rsidRPr="002F3D41">
        <w:rPr>
          <w:spacing w:val="1"/>
        </w:rPr>
        <w:t xml:space="preserve"> </w:t>
      </w:r>
      <w:r>
        <w:t>the</w:t>
      </w:r>
      <w:r w:rsidRPr="002F3D41">
        <w:rPr>
          <w:spacing w:val="1"/>
        </w:rPr>
        <w:t xml:space="preserve"> </w:t>
      </w:r>
      <w:r>
        <w:t>indicators</w:t>
      </w:r>
      <w:r w:rsidRPr="002F3D41">
        <w:rPr>
          <w:spacing w:val="1"/>
        </w:rPr>
        <w:t xml:space="preserve"> </w:t>
      </w:r>
      <w:r>
        <w:t>of</w:t>
      </w:r>
      <w:r w:rsidRPr="002F3D41">
        <w:rPr>
          <w:spacing w:val="1"/>
        </w:rPr>
        <w:t xml:space="preserve"> </w:t>
      </w:r>
      <w:r>
        <w:t>achievement</w:t>
      </w:r>
      <w:r w:rsidR="2272EF80">
        <w:t xml:space="preserve"> in the results framework</w:t>
      </w:r>
      <w:r>
        <w:t>.</w:t>
      </w:r>
      <w:r w:rsidRPr="002F3D41">
        <w:rPr>
          <w:spacing w:val="22"/>
        </w:rPr>
        <w:t xml:space="preserve"> </w:t>
      </w:r>
      <w:r>
        <w:t>In</w:t>
      </w:r>
      <w:r w:rsidRPr="002F3D41">
        <w:rPr>
          <w:spacing w:val="22"/>
        </w:rPr>
        <w:t xml:space="preserve"> </w:t>
      </w:r>
      <w:r>
        <w:t>the</w:t>
      </w:r>
      <w:r w:rsidRPr="002F3D41">
        <w:rPr>
          <w:spacing w:val="23"/>
        </w:rPr>
        <w:t xml:space="preserve"> </w:t>
      </w:r>
      <w:r>
        <w:t>final</w:t>
      </w:r>
      <w:r w:rsidRPr="002F3D41">
        <w:rPr>
          <w:spacing w:val="22"/>
        </w:rPr>
        <w:t xml:space="preserve"> </w:t>
      </w:r>
      <w:r>
        <w:t>report</w:t>
      </w:r>
      <w:r w:rsidR="7A452469">
        <w:t>,</w:t>
      </w:r>
      <w:r w:rsidRPr="002F3D41">
        <w:rPr>
          <w:spacing w:val="23"/>
        </w:rPr>
        <w:t xml:space="preserve"> </w:t>
      </w:r>
      <w:r>
        <w:t>implementing</w:t>
      </w:r>
      <w:r w:rsidRPr="002F3D41">
        <w:rPr>
          <w:spacing w:val="22"/>
        </w:rPr>
        <w:t xml:space="preserve"> </w:t>
      </w:r>
      <w:r>
        <w:t>entities</w:t>
      </w:r>
      <w:r w:rsidRPr="002F3D41">
        <w:rPr>
          <w:spacing w:val="24"/>
        </w:rPr>
        <w:t xml:space="preserve"> </w:t>
      </w:r>
      <w:r>
        <w:t>are</w:t>
      </w:r>
      <w:r w:rsidRPr="002F3D41">
        <w:rPr>
          <w:spacing w:val="23"/>
        </w:rPr>
        <w:t xml:space="preserve"> </w:t>
      </w:r>
      <w:r>
        <w:t>also</w:t>
      </w:r>
      <w:r w:rsidRPr="002F3D41">
        <w:rPr>
          <w:spacing w:val="23"/>
        </w:rPr>
        <w:t xml:space="preserve"> </w:t>
      </w:r>
      <w:r>
        <w:t>requested</w:t>
      </w:r>
      <w:r w:rsidRPr="002F3D41">
        <w:rPr>
          <w:spacing w:val="23"/>
        </w:rPr>
        <w:t xml:space="preserve"> </w:t>
      </w:r>
      <w:r>
        <w:t>to</w:t>
      </w:r>
      <w:r w:rsidRPr="002F3D41">
        <w:rPr>
          <w:spacing w:val="24"/>
        </w:rPr>
        <w:t xml:space="preserve"> </w:t>
      </w:r>
      <w:r>
        <w:t>elaborate</w:t>
      </w:r>
      <w:r w:rsidRPr="002F3D41">
        <w:rPr>
          <w:spacing w:val="21"/>
        </w:rPr>
        <w:t xml:space="preserve"> </w:t>
      </w:r>
      <w:r>
        <w:t>on</w:t>
      </w:r>
      <w:r w:rsidRPr="002F3D41">
        <w:rPr>
          <w:spacing w:val="-47"/>
        </w:rPr>
        <w:t xml:space="preserve"> </w:t>
      </w:r>
      <w:r>
        <w:t>the</w:t>
      </w:r>
      <w:r w:rsidRPr="002F3D41">
        <w:rPr>
          <w:spacing w:val="1"/>
        </w:rPr>
        <w:t xml:space="preserve"> </w:t>
      </w:r>
      <w:r w:rsidRPr="002F3D41" w:rsidR="43A4AF09">
        <w:rPr>
          <w:spacing w:val="1"/>
        </w:rPr>
        <w:t xml:space="preserve">efforts designed to ensure the </w:t>
      </w:r>
      <w:r>
        <w:t>sustainability</w:t>
      </w:r>
      <w:r w:rsidRPr="002F3D41">
        <w:rPr>
          <w:spacing w:val="1"/>
        </w:rPr>
        <w:t xml:space="preserve"> </w:t>
      </w:r>
      <w:r>
        <w:t>of</w:t>
      </w:r>
      <w:r w:rsidRPr="002F3D41">
        <w:rPr>
          <w:spacing w:val="1"/>
        </w:rPr>
        <w:t xml:space="preserve"> </w:t>
      </w:r>
      <w:r>
        <w:t>the</w:t>
      </w:r>
      <w:r w:rsidRPr="002F3D41">
        <w:rPr>
          <w:spacing w:val="1"/>
        </w:rPr>
        <w:t xml:space="preserve"> </w:t>
      </w:r>
      <w:r>
        <w:t>project</w:t>
      </w:r>
      <w:r w:rsidR="17867010">
        <w:t>’</w:t>
      </w:r>
      <w:r>
        <w:t>s</w:t>
      </w:r>
      <w:r w:rsidRPr="002F3D41">
        <w:rPr>
          <w:spacing w:val="1"/>
        </w:rPr>
        <w:t xml:space="preserve"> </w:t>
      </w:r>
      <w:r w:rsidRPr="002F3D41" w:rsidR="22F721A2">
        <w:rPr>
          <w:spacing w:val="1"/>
        </w:rPr>
        <w:t>results</w:t>
      </w:r>
      <w:r>
        <w:t>,</w:t>
      </w:r>
      <w:r w:rsidRPr="002F3D41">
        <w:rPr>
          <w:spacing w:val="1"/>
        </w:rPr>
        <w:t xml:space="preserve"> </w:t>
      </w:r>
      <w:r>
        <w:t>the</w:t>
      </w:r>
      <w:r w:rsidRPr="002F3D41">
        <w:rPr>
          <w:spacing w:val="1"/>
        </w:rPr>
        <w:t xml:space="preserve"> </w:t>
      </w:r>
      <w:r>
        <w:t>presence</w:t>
      </w:r>
      <w:r w:rsidRPr="002F3D41">
        <w:rPr>
          <w:spacing w:val="1"/>
        </w:rPr>
        <w:t xml:space="preserve"> </w:t>
      </w:r>
      <w:r>
        <w:t>of</w:t>
      </w:r>
      <w:r w:rsidRPr="002F3D41">
        <w:rPr>
          <w:spacing w:val="1"/>
        </w:rPr>
        <w:t xml:space="preserve"> </w:t>
      </w:r>
      <w:r>
        <w:t>multiplier</w:t>
      </w:r>
      <w:r w:rsidRPr="002F3D41">
        <w:rPr>
          <w:spacing w:val="1"/>
        </w:rPr>
        <w:t xml:space="preserve"> </w:t>
      </w:r>
      <w:r>
        <w:t>effects</w:t>
      </w:r>
      <w:r w:rsidRPr="002F3D41">
        <w:rPr>
          <w:spacing w:val="1"/>
        </w:rPr>
        <w:t xml:space="preserve"> </w:t>
      </w:r>
      <w:r>
        <w:t>and</w:t>
      </w:r>
      <w:r w:rsidRPr="002F3D41">
        <w:rPr>
          <w:spacing w:val="1"/>
        </w:rPr>
        <w:t xml:space="preserve"> </w:t>
      </w:r>
      <w:r>
        <w:t>supplementary</w:t>
      </w:r>
      <w:r w:rsidRPr="002F3D41">
        <w:rPr>
          <w:spacing w:val="-1"/>
        </w:rPr>
        <w:t xml:space="preserve"> </w:t>
      </w:r>
      <w:r>
        <w:t>funding.</w:t>
      </w:r>
    </w:p>
    <w:p w:rsidR="00027661" w:rsidRDefault="00027661" w14:paraId="44EAFD9C" w14:textId="77777777">
      <w:pPr>
        <w:pStyle w:val="BodyText"/>
        <w:spacing w:before="11"/>
        <w:rPr>
          <w:sz w:val="21"/>
        </w:rPr>
      </w:pPr>
    </w:p>
    <w:p w:rsidR="00027661" w:rsidP="5C07F827" w:rsidRDefault="5C07F827" w14:paraId="066992B1" w14:textId="1384045F">
      <w:pPr>
        <w:pStyle w:val="ListParagraph"/>
        <w:numPr>
          <w:ilvl w:val="0"/>
          <w:numId w:val="5"/>
        </w:numPr>
        <w:tabs>
          <w:tab w:val="left" w:pos="481"/>
        </w:tabs>
        <w:ind w:left="473" w:right="824"/>
        <w:jc w:val="both"/>
        <w:rPr>
          <w:rFonts w:ascii="Wingdings" w:hAnsi="Wingdings"/>
        </w:rPr>
      </w:pPr>
      <w:r w:rsidRPr="5C07F827">
        <w:t xml:space="preserve">The final report provides a stocktaking and </w:t>
      </w:r>
      <w:r w:rsidRPr="5C07F827" w:rsidR="34214CA4">
        <w:t>self-</w:t>
      </w:r>
      <w:r w:rsidRPr="5C07F827">
        <w:t>appraisal of the project, whereas the</w:t>
      </w:r>
      <w:r w:rsidRPr="5C07F827">
        <w:rPr>
          <w:spacing w:val="1"/>
        </w:rPr>
        <w:t xml:space="preserve"> </w:t>
      </w:r>
      <w:r w:rsidRPr="5C07F827">
        <w:t xml:space="preserve">evaluation is an external assessment </w:t>
      </w:r>
      <w:r w:rsidRPr="5C07F827" w:rsidR="04F190BE">
        <w:t>of</w:t>
      </w:r>
      <w:r w:rsidRPr="5C07F827">
        <w:t xml:space="preserve"> the level of achievement of results. </w:t>
      </w:r>
      <w:r w:rsidRPr="5C07F827" w:rsidR="72C631D5">
        <w:t>The information on the project</w:t>
      </w:r>
      <w:r w:rsidRPr="5C07F827" w:rsidR="1D068446">
        <w:t xml:space="preserve"> and self-assessments</w:t>
      </w:r>
      <w:r w:rsidRPr="5C07F827" w:rsidR="72C631D5">
        <w:t xml:space="preserve"> presented in the final report </w:t>
      </w:r>
      <w:r w:rsidRPr="5C07F827" w:rsidR="6DBE367B">
        <w:t xml:space="preserve">will </w:t>
      </w:r>
      <w:r w:rsidRPr="5C07F827" w:rsidR="72C631D5">
        <w:t xml:space="preserve">form </w:t>
      </w:r>
      <w:r w:rsidRPr="5C07F827" w:rsidR="49FD0C53">
        <w:t xml:space="preserve">both background information and </w:t>
      </w:r>
      <w:r w:rsidRPr="5C07F827" w:rsidR="72C631D5">
        <w:t>a line of evidence for the terminal evaluation of the project</w:t>
      </w:r>
      <w:r w:rsidRPr="5C07F827">
        <w:t>.</w:t>
      </w:r>
    </w:p>
    <w:p w:rsidR="00027661" w:rsidRDefault="00027661" w14:paraId="4B94D5A5" w14:textId="77777777">
      <w:pPr>
        <w:pStyle w:val="BodyText"/>
        <w:spacing w:before="9"/>
        <w:rPr>
          <w:sz w:val="19"/>
        </w:rPr>
      </w:pPr>
    </w:p>
    <w:p w:rsidR="00027661" w:rsidP="5C07F827" w:rsidRDefault="5C07F827" w14:paraId="31DFFCDE" w14:textId="5533E49A">
      <w:pPr>
        <w:pStyle w:val="ListParagraph"/>
        <w:numPr>
          <w:ilvl w:val="0"/>
          <w:numId w:val="5"/>
        </w:numPr>
        <w:tabs>
          <w:tab w:val="left" w:pos="481"/>
        </w:tabs>
        <w:ind w:right="824"/>
        <w:jc w:val="both"/>
        <w:rPr>
          <w:rFonts w:ascii="Wingdings" w:hAnsi="Wingdings"/>
        </w:rPr>
      </w:pPr>
      <w:r w:rsidRPr="5C07F827">
        <w:t xml:space="preserve">Final reports </w:t>
      </w:r>
      <w:r w:rsidRPr="253D76BF" w:rsidR="02BF8D43">
        <w:t>should be prepared</w:t>
      </w:r>
      <w:r w:rsidRPr="5C07F827">
        <w:t xml:space="preserve"> by project managers in the implementing entities </w:t>
      </w:r>
      <w:r w:rsidRPr="253D76BF" w:rsidR="08A1F185">
        <w:t>using</w:t>
      </w:r>
      <w:r w:rsidRPr="5C07F827">
        <w:t xml:space="preserve"> the template</w:t>
      </w:r>
      <w:r w:rsidRPr="5C07F827" w:rsidR="1649AD0D">
        <w:t xml:space="preserve"> provided</w:t>
      </w:r>
      <w:r w:rsidRPr="5C07F827">
        <w:t xml:space="preserve">. The evaluation report, on the other hand, is </w:t>
      </w:r>
      <w:r w:rsidRPr="253D76BF" w:rsidR="5B3CF475">
        <w:t>prepared</w:t>
      </w:r>
      <w:r w:rsidRPr="5C07F827">
        <w:t xml:space="preserve"> by the</w:t>
      </w:r>
      <w:r w:rsidRPr="5C07F827">
        <w:rPr>
          <w:spacing w:val="-47"/>
        </w:rPr>
        <w:t xml:space="preserve"> </w:t>
      </w:r>
      <w:r w:rsidRPr="5C07F827">
        <w:t>external</w:t>
      </w:r>
      <w:r w:rsidRPr="5C07F827">
        <w:rPr>
          <w:spacing w:val="-4"/>
        </w:rPr>
        <w:t xml:space="preserve"> </w:t>
      </w:r>
      <w:r w:rsidRPr="253D76BF" w:rsidR="55C90535">
        <w:t>evaluator</w:t>
      </w:r>
      <w:r w:rsidRPr="5C07F827">
        <w:t xml:space="preserve"> hired</w:t>
      </w:r>
      <w:r w:rsidRPr="5C07F827">
        <w:rPr>
          <w:spacing w:val="-1"/>
        </w:rPr>
        <w:t xml:space="preserve"> </w:t>
      </w:r>
      <w:r w:rsidRPr="5C07F827">
        <w:t>by the</w:t>
      </w:r>
      <w:r w:rsidRPr="5C07F827">
        <w:rPr>
          <w:spacing w:val="-2"/>
        </w:rPr>
        <w:t xml:space="preserve"> </w:t>
      </w:r>
      <w:r w:rsidRPr="5C07F827">
        <w:t>implementing</w:t>
      </w:r>
      <w:r w:rsidRPr="5C07F827">
        <w:rPr>
          <w:spacing w:val="-1"/>
        </w:rPr>
        <w:t xml:space="preserve"> </w:t>
      </w:r>
      <w:r w:rsidRPr="5C07F827">
        <w:t>entity</w:t>
      </w:r>
      <w:r w:rsidRPr="5C07F827">
        <w:rPr>
          <w:spacing w:val="-2"/>
        </w:rPr>
        <w:t xml:space="preserve"> </w:t>
      </w:r>
      <w:r w:rsidRPr="5C07F827">
        <w:t>to</w:t>
      </w:r>
      <w:r w:rsidRPr="5C07F827">
        <w:rPr>
          <w:spacing w:val="1"/>
        </w:rPr>
        <w:t xml:space="preserve"> </w:t>
      </w:r>
      <w:r w:rsidRPr="5C07F827">
        <w:t>conduct the</w:t>
      </w:r>
      <w:r w:rsidRPr="5C07F827">
        <w:rPr>
          <w:spacing w:val="1"/>
        </w:rPr>
        <w:t xml:space="preserve"> </w:t>
      </w:r>
      <w:r w:rsidRPr="5C07F827">
        <w:t>evaluation.</w:t>
      </w:r>
    </w:p>
    <w:p w:rsidR="00027661" w:rsidRDefault="00027661" w14:paraId="3DEEC669" w14:textId="77777777">
      <w:pPr>
        <w:pStyle w:val="BodyText"/>
        <w:spacing w:before="9"/>
      </w:pPr>
    </w:p>
    <w:p w:rsidR="00027661" w:rsidP="44A8F1EB" w:rsidRDefault="270FFE64" w14:paraId="37BC0821" w14:textId="63AEE0BC">
      <w:pPr>
        <w:pStyle w:val="ListParagraph"/>
        <w:numPr>
          <w:ilvl w:val="0"/>
          <w:numId w:val="5"/>
        </w:numPr>
        <w:tabs>
          <w:tab w:val="left" w:pos="481"/>
        </w:tabs>
        <w:ind w:right="824"/>
        <w:jc w:val="both"/>
        <w:rPr>
          <w:rFonts w:ascii="Wingdings" w:hAnsi="Wingdings"/>
          <w:sz w:val="18"/>
          <w:szCs w:val="18"/>
        </w:rPr>
      </w:pPr>
      <w:r>
        <w:t>If the project was selected for evaluation, t</w:t>
      </w:r>
      <w:r w:rsidRPr="5C07F827" w:rsidR="7CBC1211">
        <w:t xml:space="preserve">he final report should ideally be completed </w:t>
      </w:r>
      <w:r w:rsidR="27FF2754">
        <w:t xml:space="preserve">and made available to the evaluator </w:t>
      </w:r>
      <w:r w:rsidR="5B904F6D">
        <w:t>during the inception stage of the evaluation</w:t>
      </w:r>
      <w:r w:rsidRPr="5C07F827" w:rsidR="7CBC1211">
        <w:t xml:space="preserve">. </w:t>
      </w:r>
      <w:r w:rsidR="7DDBA14C">
        <w:t xml:space="preserve">It is also encouraged that a copy of a draft final report be shared with the evaluator as early into the evaluation cycle as possible. </w:t>
      </w:r>
      <w:r w:rsidRPr="5C07F827" w:rsidR="7CBC1211">
        <w:rPr>
          <w:b/>
          <w:bCs/>
        </w:rPr>
        <w:t>The final report must be submitted to the DA Programme Management Team</w:t>
      </w:r>
      <w:r w:rsidRPr="5C07F827" w:rsidR="7CBC1211">
        <w:rPr>
          <w:b/>
          <w:bCs/>
          <w:spacing w:val="1"/>
        </w:rPr>
        <w:t xml:space="preserve"> </w:t>
      </w:r>
      <w:r w:rsidRPr="5C07F827" w:rsidR="7CBC1211">
        <w:rPr>
          <w:b/>
          <w:bCs/>
        </w:rPr>
        <w:t>no later than three months after the closure of the project i.e. 31</w:t>
      </w:r>
      <w:r w:rsidRPr="5C07F827" w:rsidR="7CBC1211">
        <w:rPr>
          <w:b/>
          <w:bCs/>
          <w:vertAlign w:val="superscript"/>
        </w:rPr>
        <w:t>st</w:t>
      </w:r>
      <w:r w:rsidRPr="5C07F827" w:rsidR="7CBC1211">
        <w:rPr>
          <w:b/>
          <w:bCs/>
          <w:spacing w:val="1"/>
        </w:rPr>
        <w:t xml:space="preserve"> </w:t>
      </w:r>
      <w:r w:rsidRPr="5C07F827" w:rsidR="7CBC1211">
        <w:rPr>
          <w:b/>
          <w:bCs/>
        </w:rPr>
        <w:t>March 202</w:t>
      </w:r>
      <w:r w:rsidRPr="617B1FBB" w:rsidR="4DE90C57">
        <w:rPr>
          <w:b/>
          <w:bCs/>
        </w:rPr>
        <w:t>2</w:t>
      </w:r>
      <w:r w:rsidRPr="5C07F827" w:rsidR="7CBC1211">
        <w:rPr>
          <w:b/>
          <w:bCs/>
        </w:rPr>
        <w:t xml:space="preserve"> for projects that closed by the end of 20</w:t>
      </w:r>
      <w:r w:rsidRPr="617B1FBB" w:rsidR="6D11A4DF">
        <w:rPr>
          <w:b/>
          <w:bCs/>
        </w:rPr>
        <w:t>21</w:t>
      </w:r>
      <w:r w:rsidRPr="5C07F827" w:rsidR="7CBC1211">
        <w:rPr>
          <w:b/>
          <w:bCs/>
        </w:rPr>
        <w:t xml:space="preserve">. </w:t>
      </w:r>
      <w:r w:rsidRPr="5C07F827" w:rsidR="7CBC1211">
        <w:t>If</w:t>
      </w:r>
      <w:r w:rsidR="00415277">
        <w:t xml:space="preserve"> a</w:t>
      </w:r>
      <w:r w:rsidRPr="5C07F827" w:rsidR="7CBC1211">
        <w:t xml:space="preserve"> </w:t>
      </w:r>
      <w:r w:rsidR="03644692">
        <w:t>project</w:t>
      </w:r>
      <w:r w:rsidRPr="5C07F827" w:rsidR="7CBC1211">
        <w:t xml:space="preserve"> has</w:t>
      </w:r>
      <w:r w:rsidRPr="5C07F827" w:rsidR="7CBC1211">
        <w:rPr>
          <w:spacing w:val="-1"/>
        </w:rPr>
        <w:t xml:space="preserve"> </w:t>
      </w:r>
      <w:r w:rsidRPr="5C07F827" w:rsidR="7CBC1211">
        <w:t>been</w:t>
      </w:r>
      <w:r w:rsidRPr="5C07F827" w:rsidR="7CBC1211">
        <w:rPr>
          <w:spacing w:val="-1"/>
        </w:rPr>
        <w:t xml:space="preserve"> </w:t>
      </w:r>
      <w:r w:rsidRPr="5C07F827" w:rsidR="7CBC1211">
        <w:t>extended</w:t>
      </w:r>
      <w:r w:rsidR="18047524">
        <w:t>,</w:t>
      </w:r>
      <w:r w:rsidRPr="5C07F827" w:rsidR="7CBC1211">
        <w:rPr>
          <w:spacing w:val="-1"/>
        </w:rPr>
        <w:t xml:space="preserve"> </w:t>
      </w:r>
      <w:r w:rsidRPr="5C07F827" w:rsidR="7CBC1211">
        <w:t>the</w:t>
      </w:r>
      <w:r w:rsidRPr="5C07F827" w:rsidR="7CBC1211">
        <w:rPr>
          <w:spacing w:val="-1"/>
        </w:rPr>
        <w:t xml:space="preserve"> </w:t>
      </w:r>
      <w:r w:rsidRPr="5C07F827" w:rsidR="7CBC1211">
        <w:t>final report</w:t>
      </w:r>
      <w:r w:rsidR="74CE7652">
        <w:t xml:space="preserve"> should be submitted</w:t>
      </w:r>
      <w:r w:rsidRPr="5C07F827" w:rsidR="7CBC1211">
        <w:rPr>
          <w:spacing w:val="-1"/>
        </w:rPr>
        <w:t xml:space="preserve"> </w:t>
      </w:r>
      <w:r w:rsidR="03EC69A2">
        <w:t>three months after</w:t>
      </w:r>
      <w:r w:rsidRPr="5C07F827" w:rsidR="7CBC1211">
        <w:rPr>
          <w:spacing w:val="-3"/>
        </w:rPr>
        <w:t xml:space="preserve"> </w:t>
      </w:r>
      <w:r w:rsidRPr="5C07F827" w:rsidR="5157285C">
        <w:rPr>
          <w:spacing w:val="-3"/>
        </w:rPr>
        <w:t>the</w:t>
      </w:r>
      <w:r w:rsidR="19F0D22E">
        <w:t xml:space="preserve"> project</w:t>
      </w:r>
      <w:r w:rsidR="500DC28A">
        <w:t>’s</w:t>
      </w:r>
      <w:r w:rsidR="19F0D22E">
        <w:t xml:space="preserve"> </w:t>
      </w:r>
      <w:r w:rsidR="16783E12">
        <w:t>completion</w:t>
      </w:r>
      <w:r w:rsidR="46643E5D">
        <w:t>.</w:t>
      </w:r>
      <w:r w:rsidR="720F6437">
        <w:t xml:space="preserve"> </w:t>
      </w:r>
      <w:r w:rsidR="009B1C72">
        <w:t>T</w:t>
      </w:r>
      <w:r w:rsidR="4D2EFD0E">
        <w:t>he evaluation repo</w:t>
      </w:r>
      <w:r w:rsidR="4D47DB1D">
        <w:t xml:space="preserve">rt </w:t>
      </w:r>
      <w:r w:rsidR="0E6B3842">
        <w:t xml:space="preserve">should be submitted </w:t>
      </w:r>
      <w:r w:rsidR="4D47DB1D">
        <w:t>six months after the completion</w:t>
      </w:r>
      <w:r w:rsidR="6F0CEFDD">
        <w:t xml:space="preserve"> of the project</w:t>
      </w:r>
      <w:r w:rsidR="009B1C72">
        <w:t xml:space="preserve">. </w:t>
      </w:r>
    </w:p>
    <w:p w:rsidR="00027661" w:rsidRDefault="00027661" w14:paraId="3656B9AB" w14:textId="77777777">
      <w:pPr>
        <w:pStyle w:val="BodyText"/>
        <w:spacing w:before="7"/>
        <w:rPr>
          <w:sz w:val="19"/>
        </w:rPr>
      </w:pPr>
    </w:p>
    <w:p w:rsidRPr="00443DDE" w:rsidR="00027661" w:rsidP="00D34501" w:rsidRDefault="5C07F827" w14:paraId="0BC8E92E" w14:textId="77777777">
      <w:pPr>
        <w:pStyle w:val="Heading1"/>
        <w:numPr>
          <w:ilvl w:val="0"/>
          <w:numId w:val="2"/>
        </w:numPr>
        <w:tabs>
          <w:tab w:val="left" w:pos="548"/>
        </w:tabs>
        <w:rPr>
          <w:rFonts w:asciiTheme="minorHAnsi" w:hAnsiTheme="minorHAnsi" w:eastAsiaTheme="minorEastAsia" w:cstheme="minorBidi"/>
          <w:color w:val="00B0F0"/>
          <w:u w:val="single"/>
        </w:rPr>
      </w:pPr>
      <w:bookmarkStart w:name="_bookmark1" w:id="1"/>
      <w:bookmarkEnd w:id="1"/>
      <w:r w:rsidRPr="00443DDE">
        <w:rPr>
          <w:color w:val="00B0F0"/>
          <w:u w:val="single"/>
        </w:rPr>
        <w:t>Annotated Template for DA Final Reports</w:t>
      </w:r>
    </w:p>
    <w:p w:rsidR="00027661" w:rsidRDefault="6D187DD1" w14:paraId="5E232AD9" w14:textId="25153293">
      <w:pPr>
        <w:pStyle w:val="BodyText"/>
        <w:spacing w:before="61"/>
        <w:ind w:left="300" w:right="653"/>
        <w:jc w:val="both"/>
      </w:pPr>
      <w:r>
        <w:t>This annotated template provides more detailed guidelines on completing each section</w:t>
      </w:r>
      <w:r w:rsidR="2556CC9F">
        <w:t xml:space="preserve"> to ensure consistency in content across all projects</w:t>
      </w:r>
      <w:r>
        <w:t xml:space="preserve">. </w:t>
      </w:r>
      <w:r w:rsidR="10F239DE">
        <w:t>However, p</w:t>
      </w:r>
      <w:r>
        <w:t>lease use the separate, unannotated template when preparing the final report.</w:t>
      </w:r>
    </w:p>
    <w:p w:rsidR="00027661" w:rsidRDefault="00027661" w14:paraId="45FB0818" w14:textId="77777777">
      <w:pPr>
        <w:pStyle w:val="BodyText"/>
        <w:spacing w:before="1"/>
      </w:pPr>
    </w:p>
    <w:p w:rsidR="00027661" w:rsidRDefault="5C07F827" w14:paraId="24710ADA" w14:textId="69AC8F44">
      <w:pPr>
        <w:pStyle w:val="BodyText"/>
        <w:spacing w:before="1"/>
        <w:ind w:left="300" w:right="652"/>
        <w:jc w:val="both"/>
      </w:pPr>
      <w:r>
        <w:t>In Section 1</w:t>
      </w:r>
      <w:r w:rsidR="336E8AA4">
        <w:t>,</w:t>
      </w:r>
      <w:r>
        <w:t xml:space="preserve"> project managers are asked to recap basic information about the project. Following</w:t>
      </w:r>
      <w:r>
        <w:rPr>
          <w:spacing w:val="1"/>
        </w:rPr>
        <w:t xml:space="preserve"> </w:t>
      </w:r>
      <w:r w:rsidR="53EF6F04">
        <w:t>an overview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="5580FAA4">
        <w:rPr>
          <w:spacing w:val="1"/>
        </w:rPr>
        <w:t xml:space="preserve">the </w:t>
      </w:r>
      <w:r>
        <w:t>results</w:t>
      </w:r>
      <w:r>
        <w:rPr>
          <w:spacing w:val="1"/>
        </w:rPr>
        <w:t xml:space="preserve"> </w:t>
      </w:r>
      <w:r w:rsidR="4DA16B3E">
        <w:rPr>
          <w:spacing w:val="1"/>
        </w:rPr>
        <w:t xml:space="preserve">achieved </w:t>
      </w:r>
      <w:r>
        <w:t>(Section</w:t>
      </w:r>
      <w:r>
        <w:rPr>
          <w:spacing w:val="1"/>
        </w:rPr>
        <w:t xml:space="preserve"> </w:t>
      </w:r>
      <w:r>
        <w:t>2),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managers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performance indicators</w:t>
      </w:r>
      <w:r>
        <w:rPr>
          <w:spacing w:val="1"/>
        </w:rPr>
        <w:t xml:space="preserve"> </w:t>
      </w:r>
      <w:r>
        <w:t>and activities</w:t>
      </w:r>
      <w:r>
        <w:rPr>
          <w:spacing w:val="1"/>
        </w:rPr>
        <w:t xml:space="preserve"> </w:t>
      </w:r>
      <w:r>
        <w:t>(Section 3</w:t>
      </w:r>
      <w:r w:rsidR="329C96CA">
        <w:t>);</w:t>
      </w:r>
      <w:r>
        <w:t xml:space="preserve"> outline</w:t>
      </w:r>
      <w:r>
        <w:rPr>
          <w:spacing w:val="49"/>
        </w:rPr>
        <w:t xml:space="preserve"> </w:t>
      </w:r>
      <w:r>
        <w:t>the challenges encountered (Section</w:t>
      </w:r>
      <w:r>
        <w:rPr>
          <w:spacing w:val="1"/>
        </w:rPr>
        <w:t xml:space="preserve"> </w:t>
      </w:r>
      <w:r>
        <w:t>4)</w:t>
      </w:r>
      <w:r w:rsidR="7B8BB18D">
        <w:t>;</w:t>
      </w:r>
      <w:r>
        <w:rPr>
          <w:spacing w:val="1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practices,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approaches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lessons</w:t>
      </w:r>
      <w:r>
        <w:rPr>
          <w:spacing w:val="1"/>
        </w:rPr>
        <w:t xml:space="preserve"> </w:t>
      </w:r>
      <w:r>
        <w:t>learned</w:t>
      </w:r>
      <w:r>
        <w:rPr>
          <w:spacing w:val="1"/>
        </w:rPr>
        <w:t xml:space="preserve"> </w:t>
      </w:r>
      <w:r>
        <w:t>(Section</w:t>
      </w:r>
      <w:r>
        <w:rPr>
          <w:spacing w:val="49"/>
        </w:rPr>
        <w:t xml:space="preserve"> </w:t>
      </w:r>
      <w:r>
        <w:t>5)</w:t>
      </w:r>
      <w:r w:rsidR="47C6C9A0">
        <w:t>;</w:t>
      </w:r>
      <w:r>
        <w:rPr>
          <w:spacing w:val="5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elaborate on sustainability (Section 6), multiplier effects (Section 7) and supplementary funding</w:t>
      </w:r>
      <w:r>
        <w:rPr>
          <w:spacing w:val="1"/>
        </w:rPr>
        <w:t xml:space="preserve"> </w:t>
      </w:r>
      <w:r>
        <w:t>(Section 8). Alongside any additional information (Section 9), project managers are</w:t>
      </w:r>
      <w:r w:rsidR="2A51BEA3">
        <w:t xml:space="preserve"> also</w:t>
      </w:r>
      <w:r>
        <w:t xml:space="preserve"> asked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financial figures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project</w:t>
      </w:r>
      <w:r>
        <w:rPr>
          <w:spacing w:val="-2"/>
        </w:rPr>
        <w:t xml:space="preserve"> </w:t>
      </w:r>
      <w:r>
        <w:t>(Section</w:t>
      </w:r>
      <w:r>
        <w:rPr>
          <w:spacing w:val="-3"/>
        </w:rPr>
        <w:t xml:space="preserve"> </w:t>
      </w:r>
      <w:r>
        <w:t>10).</w:t>
      </w:r>
    </w:p>
    <w:p w:rsidR="00027661" w:rsidRDefault="00027661" w14:paraId="049F31CB" w14:textId="77777777">
      <w:pPr>
        <w:pStyle w:val="BodyText"/>
        <w:spacing w:before="11"/>
        <w:rPr>
          <w:sz w:val="21"/>
        </w:rPr>
      </w:pPr>
    </w:p>
    <w:p w:rsidR="004E4D37" w:rsidRDefault="004E4D37" w14:paraId="60A55AC8" w14:textId="77777777">
      <w:pPr>
        <w:pStyle w:val="BodyText"/>
        <w:spacing w:before="11"/>
        <w:rPr>
          <w:sz w:val="21"/>
        </w:rPr>
      </w:pPr>
    </w:p>
    <w:p w:rsidR="00027661" w:rsidRDefault="00715AC3" w14:paraId="544CAE6D" w14:textId="77777777">
      <w:pPr>
        <w:pStyle w:val="Heading2"/>
        <w:numPr>
          <w:ilvl w:val="0"/>
          <w:numId w:val="4"/>
        </w:numPr>
        <w:tabs>
          <w:tab w:val="left" w:pos="661"/>
        </w:tabs>
        <w:ind w:hanging="361"/>
        <w:jc w:val="left"/>
      </w:pPr>
      <w:r>
        <w:lastRenderedPageBreak/>
        <w:t>KEY</w:t>
      </w:r>
      <w:r>
        <w:rPr>
          <w:spacing w:val="56"/>
        </w:rPr>
        <w:t xml:space="preserve"> </w:t>
      </w:r>
      <w:r>
        <w:t>PROJECT</w:t>
      </w:r>
      <w:r>
        <w:rPr>
          <w:spacing w:val="57"/>
        </w:rPr>
        <w:t xml:space="preserve"> </w:t>
      </w:r>
      <w:r>
        <w:t>FEATURES</w:t>
      </w:r>
    </w:p>
    <w:p w:rsidR="00027661" w:rsidRDefault="00027661" w14:paraId="53128261" w14:textId="77777777">
      <w:pPr>
        <w:pStyle w:val="BodyText"/>
        <w:spacing w:before="11"/>
        <w:rPr>
          <w:b/>
          <w:sz w:val="9"/>
        </w:rPr>
      </w:pPr>
    </w:p>
    <w:p w:rsidR="00027661" w:rsidRDefault="00027661" w14:paraId="3461D779" w14:textId="77777777"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tblInd w:w="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774"/>
        <w:gridCol w:w="2627"/>
        <w:gridCol w:w="795"/>
        <w:gridCol w:w="2985"/>
      </w:tblGrid>
      <w:tr w:rsidR="004E4D37" w:rsidTr="004E4D37" w14:paraId="0DA44F96" w14:textId="77777777">
        <w:trPr>
          <w:trHeight w:val="349"/>
        </w:trPr>
        <w:tc>
          <w:tcPr>
            <w:tcW w:w="2107" w:type="dxa"/>
            <w:shd w:val="clear" w:color="auto" w:fill="D9D9D9"/>
          </w:tcPr>
          <w:p w:rsidR="004E4D37" w:rsidRDefault="004E4D37" w14:paraId="03AF28FD" w14:textId="0091FE5B">
            <w:pPr>
              <w:pStyle w:val="TableParagraph"/>
              <w:spacing w:before="1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I. Project title</w:t>
            </w:r>
          </w:p>
        </w:tc>
        <w:tc>
          <w:tcPr>
            <w:tcW w:w="7181" w:type="dxa"/>
            <w:gridSpan w:val="4"/>
          </w:tcPr>
          <w:p w:rsidR="004E4D37" w:rsidP="004E4D37" w:rsidRDefault="004E4D37" w14:paraId="71C42AA1" w14:textId="77777777">
            <w:pPr>
              <w:pStyle w:val="TableParagraph"/>
              <w:tabs>
                <w:tab w:val="left" w:pos="279"/>
              </w:tabs>
              <w:spacing w:before="1"/>
              <w:ind w:left="278"/>
              <w:rPr>
                <w:sz w:val="18"/>
              </w:rPr>
            </w:pPr>
          </w:p>
        </w:tc>
      </w:tr>
      <w:tr w:rsidR="004E4D37" w:rsidTr="004E4D37" w14:paraId="4E17D424" w14:textId="77777777">
        <w:trPr>
          <w:trHeight w:val="349"/>
        </w:trPr>
        <w:tc>
          <w:tcPr>
            <w:tcW w:w="2107" w:type="dxa"/>
            <w:shd w:val="clear" w:color="auto" w:fill="D9D9D9"/>
          </w:tcPr>
          <w:p w:rsidR="004E4D37" w:rsidRDefault="004E4D37" w14:paraId="53BBFDFC" w14:textId="47BEA817">
            <w:pPr>
              <w:pStyle w:val="TableParagraph"/>
              <w:spacing w:before="1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II. Project DA code</w:t>
            </w:r>
          </w:p>
        </w:tc>
        <w:tc>
          <w:tcPr>
            <w:tcW w:w="7181" w:type="dxa"/>
            <w:gridSpan w:val="4"/>
          </w:tcPr>
          <w:p w:rsidR="004E4D37" w:rsidP="004E4D37" w:rsidRDefault="004E4D37" w14:paraId="6E0B99CA" w14:textId="77777777">
            <w:pPr>
              <w:pStyle w:val="TableParagraph"/>
              <w:tabs>
                <w:tab w:val="left" w:pos="279"/>
              </w:tabs>
              <w:spacing w:before="1"/>
              <w:ind w:left="278"/>
              <w:rPr>
                <w:sz w:val="18"/>
              </w:rPr>
            </w:pPr>
          </w:p>
        </w:tc>
      </w:tr>
      <w:tr w:rsidR="004E4D37" w:rsidTr="004E4D37" w14:paraId="4DD21BCB" w14:textId="77777777">
        <w:trPr>
          <w:trHeight w:val="349"/>
        </w:trPr>
        <w:tc>
          <w:tcPr>
            <w:tcW w:w="2107" w:type="dxa"/>
            <w:shd w:val="clear" w:color="auto" w:fill="D9D9D9"/>
          </w:tcPr>
          <w:p w:rsidR="004E4D37" w:rsidRDefault="004E4D37" w14:paraId="4C4C6D50" w14:textId="479B7B5C">
            <w:pPr>
              <w:pStyle w:val="TableParagraph"/>
              <w:spacing w:before="1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III. </w:t>
            </w:r>
            <w:r w:rsidR="008D7053">
              <w:rPr>
                <w:b/>
                <w:sz w:val="18"/>
              </w:rPr>
              <w:t>Lead i</w:t>
            </w:r>
            <w:r>
              <w:rPr>
                <w:b/>
                <w:sz w:val="18"/>
              </w:rPr>
              <w:t>mplementing entity</w:t>
            </w:r>
          </w:p>
        </w:tc>
        <w:tc>
          <w:tcPr>
            <w:tcW w:w="7181" w:type="dxa"/>
            <w:gridSpan w:val="4"/>
          </w:tcPr>
          <w:p w:rsidR="004E4D37" w:rsidP="004E4D37" w:rsidRDefault="004E4D37" w14:paraId="2B0A8662" w14:textId="77777777">
            <w:pPr>
              <w:pStyle w:val="TableParagraph"/>
              <w:tabs>
                <w:tab w:val="left" w:pos="279"/>
              </w:tabs>
              <w:spacing w:before="1"/>
              <w:ind w:left="278"/>
              <w:rPr>
                <w:sz w:val="18"/>
              </w:rPr>
            </w:pPr>
          </w:p>
        </w:tc>
      </w:tr>
      <w:tr w:rsidR="004E4D37" w:rsidTr="00425DBA" w14:paraId="6B04E562" w14:textId="77777777">
        <w:trPr>
          <w:trHeight w:val="1159"/>
        </w:trPr>
        <w:tc>
          <w:tcPr>
            <w:tcW w:w="2107" w:type="dxa"/>
            <w:shd w:val="clear" w:color="auto" w:fill="D9D9D9"/>
          </w:tcPr>
          <w:p w:rsidR="004E4D37" w:rsidRDefault="004E4D37" w14:paraId="06A2974A" w14:textId="77777777">
            <w:pPr>
              <w:pStyle w:val="TableParagraph"/>
              <w:spacing w:before="1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IV. Start date</w:t>
            </w:r>
          </w:p>
          <w:p w:rsidRPr="004E4D37" w:rsidR="004E4D37" w:rsidP="00425DBA" w:rsidRDefault="004E4D37" w14:paraId="1C96B125" w14:textId="1C8094DE">
            <w:pPr>
              <w:pStyle w:val="TableParagraph"/>
              <w:spacing w:before="1"/>
              <w:ind w:left="107"/>
              <w:rPr>
                <w:bCs/>
                <w:sz w:val="18"/>
              </w:rPr>
            </w:pPr>
            <w:r>
              <w:rPr>
                <w:bCs/>
                <w:sz w:val="18"/>
              </w:rPr>
              <w:t>Please specify the month and year in which the budget allocation was received</w:t>
            </w:r>
          </w:p>
        </w:tc>
        <w:tc>
          <w:tcPr>
            <w:tcW w:w="7181" w:type="dxa"/>
            <w:gridSpan w:val="4"/>
          </w:tcPr>
          <w:p w:rsidR="004E4D37" w:rsidP="004E4D37" w:rsidRDefault="004E4D37" w14:paraId="5C169FFF" w14:textId="68284D93">
            <w:pPr>
              <w:pStyle w:val="TableParagraph"/>
              <w:tabs>
                <w:tab w:val="left" w:pos="279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  mm/</w:t>
            </w:r>
            <w:proofErr w:type="spellStart"/>
            <w:r>
              <w:rPr>
                <w:sz w:val="18"/>
              </w:rPr>
              <w:t>yy</w:t>
            </w:r>
            <w:proofErr w:type="spellEnd"/>
          </w:p>
        </w:tc>
      </w:tr>
      <w:tr w:rsidR="00027661" w14:paraId="5AB0348C" w14:textId="77777777">
        <w:trPr>
          <w:trHeight w:val="1098"/>
        </w:trPr>
        <w:tc>
          <w:tcPr>
            <w:tcW w:w="2107" w:type="dxa"/>
            <w:shd w:val="clear" w:color="auto" w:fill="D9D9D9"/>
          </w:tcPr>
          <w:p w:rsidR="00027661" w:rsidRDefault="00715AC3" w14:paraId="28325769" w14:textId="77777777">
            <w:pPr>
              <w:pStyle w:val="TableParagraph"/>
              <w:spacing w:before="1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  <w:p w:rsidR="00027661" w:rsidRDefault="00715AC3" w14:paraId="72F5C9E9" w14:textId="36F8A9B9">
            <w:pPr>
              <w:pStyle w:val="TableParagraph"/>
              <w:spacing w:before="1"/>
              <w:ind w:left="107" w:right="155"/>
              <w:jc w:val="both"/>
              <w:rPr>
                <w:sz w:val="18"/>
              </w:rPr>
            </w:pPr>
            <w:r>
              <w:rPr>
                <w:sz w:val="18"/>
              </w:rPr>
              <w:t>Please specify the month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and year of the project’s</w:t>
            </w:r>
            <w:r>
              <w:rPr>
                <w:spacing w:val="1"/>
                <w:sz w:val="18"/>
              </w:rPr>
              <w:t xml:space="preserve"> </w:t>
            </w:r>
            <w:r w:rsidR="00B63FA1">
              <w:rPr>
                <w:spacing w:val="1"/>
                <w:sz w:val="18"/>
              </w:rPr>
              <w:t xml:space="preserve">operational </w:t>
            </w:r>
            <w:r>
              <w:rPr>
                <w:sz w:val="18"/>
              </w:rPr>
              <w:t>completion</w:t>
            </w:r>
            <w:r w:rsidR="00B63FA1">
              <w:rPr>
                <w:sz w:val="18"/>
              </w:rPr>
              <w:t xml:space="preserve"> (not including evaluation) </w:t>
            </w:r>
          </w:p>
        </w:tc>
        <w:tc>
          <w:tcPr>
            <w:tcW w:w="7181" w:type="dxa"/>
            <w:gridSpan w:val="4"/>
          </w:tcPr>
          <w:p w:rsidR="00027661" w:rsidRDefault="00715AC3" w14:paraId="68F11D42" w14:textId="2A16058C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Original: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mm/</w:t>
            </w:r>
            <w:proofErr w:type="spellStart"/>
            <w:r>
              <w:rPr>
                <w:sz w:val="18"/>
              </w:rPr>
              <w:t>yy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 w:rsidR="00B715FD">
              <w:rPr>
                <w:sz w:val="18"/>
              </w:rPr>
              <w:t xml:space="preserve">ject </w:t>
            </w:r>
            <w:r>
              <w:rPr>
                <w:sz w:val="18"/>
              </w:rPr>
              <w:t>doc</w:t>
            </w:r>
            <w:r w:rsidR="00B715FD">
              <w:rPr>
                <w:sz w:val="18"/>
              </w:rPr>
              <w:t>ument</w:t>
            </w:r>
          </w:p>
          <w:p w:rsidR="00027661" w:rsidRDefault="00027661" w14:paraId="0FB78278" w14:textId="77777777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027661" w:rsidRDefault="00715AC3" w14:paraId="45B8D3CA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ind w:left="286" w:hanging="182"/>
              <w:rPr>
                <w:sz w:val="18"/>
              </w:rPr>
            </w:pPr>
            <w:r>
              <w:rPr>
                <w:sz w:val="18"/>
              </w:rPr>
              <w:t>Actual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mm/</w:t>
            </w:r>
            <w:proofErr w:type="spellStart"/>
            <w:r>
              <w:rPr>
                <w:sz w:val="18"/>
              </w:rPr>
              <w:t>yy</w:t>
            </w:r>
            <w:proofErr w:type="spellEnd"/>
          </w:p>
        </w:tc>
      </w:tr>
      <w:tr w:rsidR="00027661" w14:paraId="01087AB5" w14:textId="77777777">
        <w:trPr>
          <w:trHeight w:val="236"/>
        </w:trPr>
        <w:tc>
          <w:tcPr>
            <w:tcW w:w="2107" w:type="dxa"/>
            <w:tcBorders>
              <w:bottom w:val="nil"/>
            </w:tcBorders>
            <w:shd w:val="clear" w:color="auto" w:fill="D9D9D9"/>
          </w:tcPr>
          <w:p w:rsidR="00027661" w:rsidRDefault="00715AC3" w14:paraId="5CE4E8A5" w14:textId="77777777">
            <w:pPr>
              <w:pStyle w:val="TableParagraph"/>
              <w:spacing w:before="1" w:line="21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VI.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Beneficiary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countries</w:t>
            </w:r>
          </w:p>
        </w:tc>
        <w:tc>
          <w:tcPr>
            <w:tcW w:w="7181" w:type="dxa"/>
            <w:gridSpan w:val="4"/>
            <w:tcBorders>
              <w:bottom w:val="nil"/>
            </w:tcBorders>
          </w:tcPr>
          <w:p w:rsidR="00027661" w:rsidRDefault="00715AC3" w14:paraId="0135CBF0" w14:textId="77777777">
            <w:pPr>
              <w:pStyle w:val="TableParagraph"/>
              <w:spacing w:before="1"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</w:tr>
      <w:tr w:rsidR="00027661" w14:paraId="5108741B" w14:textId="77777777">
        <w:trPr>
          <w:trHeight w:val="219"/>
        </w:trPr>
        <w:tc>
          <w:tcPr>
            <w:tcW w:w="2107" w:type="dxa"/>
            <w:tcBorders>
              <w:top w:val="nil"/>
              <w:bottom w:val="nil"/>
            </w:tcBorders>
            <w:shd w:val="clear" w:color="auto" w:fill="D9D9D9"/>
          </w:tcPr>
          <w:p w:rsidR="00027661" w:rsidRDefault="00715AC3" w14:paraId="4499A9DB" w14:textId="7777777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7181" w:type="dxa"/>
            <w:gridSpan w:val="4"/>
            <w:tcBorders>
              <w:top w:val="nil"/>
              <w:bottom w:val="nil"/>
            </w:tcBorders>
          </w:tcPr>
          <w:p w:rsidR="00027661" w:rsidRDefault="00027661" w14:paraId="1FC3994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7661" w14:paraId="07254F24" w14:textId="77777777">
        <w:trPr>
          <w:trHeight w:val="220"/>
        </w:trPr>
        <w:tc>
          <w:tcPr>
            <w:tcW w:w="2107" w:type="dxa"/>
            <w:tcBorders>
              <w:top w:val="nil"/>
              <w:bottom w:val="nil"/>
            </w:tcBorders>
            <w:shd w:val="clear" w:color="auto" w:fill="D9D9D9"/>
          </w:tcPr>
          <w:p w:rsidR="00027661" w:rsidRDefault="00715AC3" w14:paraId="471144EF" w14:textId="77777777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complete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</w:tc>
        <w:tc>
          <w:tcPr>
            <w:tcW w:w="7181" w:type="dxa"/>
            <w:gridSpan w:val="4"/>
            <w:tcBorders>
              <w:top w:val="nil"/>
              <w:bottom w:val="nil"/>
            </w:tcBorders>
          </w:tcPr>
          <w:p w:rsidR="00027661" w:rsidRDefault="00715AC3" w14:paraId="47886996" w14:textId="77777777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</w:tr>
      <w:tr w:rsidR="00027661" w14:paraId="16B44936" w14:textId="77777777">
        <w:trPr>
          <w:trHeight w:val="219"/>
        </w:trPr>
        <w:tc>
          <w:tcPr>
            <w:tcW w:w="2107" w:type="dxa"/>
            <w:tcBorders>
              <w:top w:val="nil"/>
              <w:bottom w:val="nil"/>
            </w:tcBorders>
            <w:shd w:val="clear" w:color="auto" w:fill="D9D9D9"/>
          </w:tcPr>
          <w:p w:rsidR="00027661" w:rsidRDefault="00715AC3" w14:paraId="6352765E" w14:textId="7777777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countries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benefited</w:t>
            </w:r>
          </w:p>
        </w:tc>
        <w:tc>
          <w:tcPr>
            <w:tcW w:w="7181" w:type="dxa"/>
            <w:gridSpan w:val="4"/>
            <w:tcBorders>
              <w:top w:val="nil"/>
              <w:bottom w:val="nil"/>
            </w:tcBorders>
          </w:tcPr>
          <w:p w:rsidR="00027661" w:rsidRDefault="00027661" w14:paraId="0562CB0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7661" w14:paraId="09AE8F7C" w14:textId="77777777">
        <w:trPr>
          <w:trHeight w:val="219"/>
        </w:trPr>
        <w:tc>
          <w:tcPr>
            <w:tcW w:w="2107" w:type="dxa"/>
            <w:tcBorders>
              <w:top w:val="nil"/>
              <w:bottom w:val="nil"/>
            </w:tcBorders>
            <w:shd w:val="clear" w:color="auto" w:fill="D9D9D9"/>
          </w:tcPr>
          <w:p w:rsidR="00027661" w:rsidRDefault="00715AC3" w14:paraId="797EF36F" w14:textId="7777777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project’s</w:t>
            </w:r>
          </w:p>
        </w:tc>
        <w:tc>
          <w:tcPr>
            <w:tcW w:w="7181" w:type="dxa"/>
            <w:gridSpan w:val="4"/>
            <w:tcBorders>
              <w:top w:val="nil"/>
              <w:bottom w:val="nil"/>
            </w:tcBorders>
          </w:tcPr>
          <w:p w:rsidR="00027661" w:rsidRDefault="00715AC3" w14:paraId="1F75A9DD" w14:textId="77777777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</w:tr>
      <w:tr w:rsidR="00027661" w14:paraId="542DA8BA" w14:textId="77777777">
        <w:trPr>
          <w:trHeight w:val="219"/>
        </w:trPr>
        <w:tc>
          <w:tcPr>
            <w:tcW w:w="2107" w:type="dxa"/>
            <w:tcBorders>
              <w:top w:val="nil"/>
              <w:bottom w:val="nil"/>
            </w:tcBorders>
            <w:shd w:val="clear" w:color="auto" w:fill="D9D9D9"/>
          </w:tcPr>
          <w:p w:rsidR="00027661" w:rsidRDefault="00715AC3" w14:paraId="5A7108B8" w14:textId="7777777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activities</w:t>
            </w:r>
          </w:p>
        </w:tc>
        <w:tc>
          <w:tcPr>
            <w:tcW w:w="7181" w:type="dxa"/>
            <w:gridSpan w:val="4"/>
            <w:tcBorders>
              <w:top w:val="nil"/>
              <w:bottom w:val="nil"/>
            </w:tcBorders>
          </w:tcPr>
          <w:p w:rsidR="00027661" w:rsidRDefault="00027661" w14:paraId="34CE0A4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7661" w14:paraId="0F9ABB3F" w14:textId="77777777">
        <w:trPr>
          <w:trHeight w:val="328"/>
        </w:trPr>
        <w:tc>
          <w:tcPr>
            <w:tcW w:w="2107" w:type="dxa"/>
            <w:tcBorders>
              <w:top w:val="nil"/>
              <w:bottom w:val="nil"/>
            </w:tcBorders>
            <w:shd w:val="clear" w:color="auto" w:fill="D9D9D9"/>
          </w:tcPr>
          <w:p w:rsidR="00027661" w:rsidRDefault="00027661" w14:paraId="62EBF3C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1" w:type="dxa"/>
            <w:gridSpan w:val="4"/>
            <w:tcBorders>
              <w:top w:val="nil"/>
              <w:bottom w:val="nil"/>
            </w:tcBorders>
          </w:tcPr>
          <w:p w:rsidR="00027661" w:rsidRDefault="00715AC3" w14:paraId="5EECEDAA" w14:textId="7777777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</w:tr>
      <w:tr w:rsidR="00027661" w14:paraId="56C72689" w14:textId="77777777">
        <w:trPr>
          <w:trHeight w:val="330"/>
        </w:trPr>
        <w:tc>
          <w:tcPr>
            <w:tcW w:w="2107" w:type="dxa"/>
            <w:tcBorders>
              <w:top w:val="nil"/>
              <w:bottom w:val="nil"/>
            </w:tcBorders>
            <w:shd w:val="clear" w:color="auto" w:fill="D9D9D9"/>
          </w:tcPr>
          <w:p w:rsidR="00027661" w:rsidRDefault="00027661" w14:paraId="6D98A12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1" w:type="dxa"/>
            <w:gridSpan w:val="4"/>
            <w:tcBorders>
              <w:top w:val="nil"/>
              <w:bottom w:val="nil"/>
            </w:tcBorders>
          </w:tcPr>
          <w:p w:rsidR="00027661" w:rsidRDefault="00715AC3" w14:paraId="3127FDAC" w14:textId="77777777">
            <w:pPr>
              <w:pStyle w:val="TableParagraph"/>
              <w:spacing w:before="93" w:line="217" w:lineRule="exact"/>
              <w:ind w:left="10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</w:tr>
      <w:tr w:rsidR="00027661" w14:paraId="172A0622" w14:textId="77777777">
        <w:trPr>
          <w:trHeight w:val="422"/>
        </w:trPr>
        <w:tc>
          <w:tcPr>
            <w:tcW w:w="2107" w:type="dxa"/>
            <w:tcBorders>
              <w:top w:val="nil"/>
            </w:tcBorders>
            <w:shd w:val="clear" w:color="auto" w:fill="D9D9D9"/>
          </w:tcPr>
          <w:p w:rsidR="00027661" w:rsidRDefault="00027661" w14:paraId="2946DB8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1" w:type="dxa"/>
            <w:gridSpan w:val="4"/>
            <w:tcBorders>
              <w:top w:val="nil"/>
            </w:tcBorders>
          </w:tcPr>
          <w:p w:rsidR="00027661" w:rsidRDefault="00715AC3" w14:paraId="33C86505" w14:textId="77777777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  <w:tr w:rsidR="00027661" w14:paraId="2F6AFAC4" w14:textId="77777777">
        <w:trPr>
          <w:trHeight w:val="1540"/>
        </w:trPr>
        <w:tc>
          <w:tcPr>
            <w:tcW w:w="2107" w:type="dxa"/>
            <w:shd w:val="clear" w:color="auto" w:fill="D9D9D9"/>
          </w:tcPr>
          <w:p w:rsidR="00027661" w:rsidRDefault="00715AC3" w14:paraId="04B6E783" w14:textId="77777777">
            <w:pPr>
              <w:pStyle w:val="TableParagraph"/>
              <w:spacing w:before="1"/>
              <w:ind w:left="107" w:right="64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VII. Implementing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partners</w:t>
            </w:r>
          </w:p>
          <w:p w:rsidR="00027661" w:rsidRDefault="00715AC3" w14:paraId="2C5D2F42" w14:textId="77777777">
            <w:pPr>
              <w:pStyle w:val="TableParagraph"/>
              <w:ind w:left="107" w:right="105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other partners (do 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include beneficiary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governments)</w:t>
            </w:r>
          </w:p>
        </w:tc>
        <w:tc>
          <w:tcPr>
            <w:tcW w:w="774" w:type="dxa"/>
            <w:tcBorders>
              <w:right w:val="nil"/>
            </w:tcBorders>
          </w:tcPr>
          <w:p w:rsidR="00027661" w:rsidRDefault="00027661" w14:paraId="5997CC1D" w14:textId="77777777">
            <w:pPr>
              <w:pStyle w:val="TableParagraph"/>
              <w:rPr>
                <w:rFonts w:ascii="Times New Roman"/>
                <w:sz w:val="18"/>
              </w:rPr>
            </w:pPr>
          </w:p>
          <w:p w:rsidR="00027661" w:rsidRDefault="00027661" w14:paraId="110FFD37" w14:textId="77777777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027661" w:rsidRDefault="00715AC3" w14:paraId="21FA6016" w14:textId="7777777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027661" w:rsidRDefault="00027661" w14:paraId="6B699379" w14:textId="77777777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027661" w:rsidRDefault="00715AC3" w14:paraId="41BD3FC6" w14:textId="7777777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2.</w:t>
            </w:r>
          </w:p>
          <w:p w:rsidR="00027661" w:rsidRDefault="00715AC3" w14:paraId="088CFA42" w14:textId="77777777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2627" w:type="dxa"/>
            <w:tcBorders>
              <w:left w:val="nil"/>
            </w:tcBorders>
          </w:tcPr>
          <w:p w:rsidR="00027661" w:rsidRDefault="00715AC3" w14:paraId="11E9F14D" w14:textId="77777777">
            <w:pPr>
              <w:pStyle w:val="TableParagraph"/>
              <w:spacing w:before="1"/>
              <w:ind w:left="532"/>
              <w:rPr>
                <w:sz w:val="18"/>
              </w:rPr>
            </w:pP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</w:p>
        </w:tc>
        <w:tc>
          <w:tcPr>
            <w:tcW w:w="795" w:type="dxa"/>
            <w:tcBorders>
              <w:right w:val="nil"/>
            </w:tcBorders>
          </w:tcPr>
          <w:p w:rsidR="00027661" w:rsidRDefault="00027661" w14:paraId="3FE9F23F" w14:textId="77777777">
            <w:pPr>
              <w:pStyle w:val="TableParagraph"/>
              <w:rPr>
                <w:rFonts w:ascii="Times New Roman"/>
                <w:sz w:val="18"/>
              </w:rPr>
            </w:pPr>
          </w:p>
          <w:p w:rsidR="00027661" w:rsidRDefault="00027661" w14:paraId="1F72F646" w14:textId="77777777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027661" w:rsidRDefault="00715AC3" w14:paraId="06B67560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027661" w:rsidRDefault="00027661" w14:paraId="08CE6F91" w14:textId="77777777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027661" w:rsidRDefault="00715AC3" w14:paraId="01BF37A6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2.</w:t>
            </w:r>
          </w:p>
          <w:p w:rsidR="00027661" w:rsidRDefault="00715AC3" w14:paraId="3C400F6C" w14:textId="7777777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color w:val="333333"/>
                <w:sz w:val="18"/>
              </w:rPr>
              <w:t>…</w:t>
            </w:r>
          </w:p>
        </w:tc>
        <w:tc>
          <w:tcPr>
            <w:tcW w:w="2985" w:type="dxa"/>
            <w:tcBorders>
              <w:left w:val="nil"/>
            </w:tcBorders>
          </w:tcPr>
          <w:p w:rsidR="00027661" w:rsidRDefault="00715AC3" w14:paraId="452C21C9" w14:textId="77777777">
            <w:pPr>
              <w:pStyle w:val="TableParagraph"/>
              <w:spacing w:before="1"/>
              <w:ind w:left="552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partners</w:t>
            </w:r>
          </w:p>
        </w:tc>
      </w:tr>
    </w:tbl>
    <w:p w:rsidR="00027661" w:rsidRDefault="00027661" w14:paraId="61CDCEAD" w14:textId="77777777">
      <w:pPr>
        <w:pStyle w:val="BodyText"/>
        <w:rPr>
          <w:rFonts w:ascii="Times New Roman"/>
          <w:sz w:val="20"/>
        </w:rPr>
      </w:pPr>
    </w:p>
    <w:p w:rsidR="00027661" w:rsidRDefault="00027661" w14:paraId="6BB9E253" w14:textId="77777777">
      <w:pPr>
        <w:pStyle w:val="BodyText"/>
        <w:spacing w:before="9"/>
        <w:rPr>
          <w:rFonts w:ascii="Times New Roman"/>
          <w:sz w:val="19"/>
        </w:rPr>
      </w:pPr>
    </w:p>
    <w:p w:rsidR="00027661" w:rsidRDefault="00715AC3" w14:paraId="6C2B121F" w14:textId="77777777">
      <w:pPr>
        <w:pStyle w:val="Heading2"/>
        <w:numPr>
          <w:ilvl w:val="0"/>
          <w:numId w:val="4"/>
        </w:numPr>
        <w:tabs>
          <w:tab w:val="left" w:pos="553"/>
        </w:tabs>
        <w:spacing w:before="57"/>
        <w:ind w:left="552" w:hanging="253"/>
        <w:jc w:val="both"/>
      </w:pPr>
      <w:r>
        <w:t>NARRATIVE</w:t>
      </w:r>
      <w:r>
        <w:rPr>
          <w:spacing w:val="55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RESULTS</w:t>
      </w:r>
    </w:p>
    <w:p w:rsidR="00027661" w:rsidRDefault="00715AC3" w14:paraId="43B1D37C" w14:textId="77777777">
      <w:pPr>
        <w:pStyle w:val="BodyText"/>
        <w:spacing w:before="118"/>
        <w:ind w:left="300" w:right="651"/>
        <w:jc w:val="both"/>
      </w:pPr>
      <w:r>
        <w:t>This section has two parts. The first part (2.1) should provide a more thorough overview of the</w:t>
      </w:r>
      <w:r>
        <w:rPr>
          <w:spacing w:val="1"/>
        </w:rPr>
        <w:t xml:space="preserve"> </w:t>
      </w:r>
      <w:r>
        <w:t>project’s accomplishments and results, while the second part (2.2.) should provide a short,</w:t>
      </w:r>
      <w:r>
        <w:rPr>
          <w:spacing w:val="1"/>
        </w:rPr>
        <w:t xml:space="preserve"> </w:t>
      </w:r>
      <w:r>
        <w:t>compelling success story focusing on one key result of the project. The information provided in</w:t>
      </w:r>
      <w:r>
        <w:rPr>
          <w:spacing w:val="1"/>
        </w:rPr>
        <w:t xml:space="preserve"> </w:t>
      </w:r>
      <w:r>
        <w:t>section 2.2 may be used for the DA website and the Report of the Secretary-General on the</w:t>
      </w:r>
      <w:r>
        <w:rPr>
          <w:spacing w:val="1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financed 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Account.</w:t>
      </w:r>
    </w:p>
    <w:p w:rsidR="00027661" w:rsidRDefault="00027661" w14:paraId="23DE523C" w14:textId="77777777">
      <w:pPr>
        <w:pStyle w:val="BodyText"/>
        <w:spacing w:before="1"/>
      </w:pPr>
    </w:p>
    <w:p w:rsidR="00027661" w:rsidRDefault="00715AC3" w14:paraId="53EF08D8" w14:textId="77777777">
      <w:pPr>
        <w:pStyle w:val="ListParagraph"/>
        <w:numPr>
          <w:ilvl w:val="1"/>
          <w:numId w:val="4"/>
        </w:numPr>
        <w:tabs>
          <w:tab w:val="left" w:pos="661"/>
        </w:tabs>
        <w:ind w:hanging="361"/>
        <w:jc w:val="both"/>
      </w:pPr>
      <w:r>
        <w:rPr>
          <w:b/>
        </w:rPr>
        <w:t>Overview</w:t>
      </w:r>
      <w:r>
        <w:rPr>
          <w:b/>
          <w:spacing w:val="-1"/>
        </w:rPr>
        <w:t xml:space="preserve"> </w:t>
      </w:r>
      <w:r>
        <w:t>(max.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pages)</w:t>
      </w:r>
    </w:p>
    <w:p w:rsidR="00027661" w:rsidRDefault="5C07F827" w14:paraId="70203916" w14:textId="45994FE2">
      <w:pPr>
        <w:pStyle w:val="BodyText"/>
        <w:spacing w:before="121"/>
        <w:ind w:left="300" w:right="652"/>
        <w:jc w:val="both"/>
      </w:pPr>
      <w:r>
        <w:t>This section should provide a narrative of the basic accomplishments of the project. It should</w:t>
      </w:r>
      <w:r>
        <w:rPr>
          <w:spacing w:val="1"/>
        </w:rPr>
        <w:t xml:space="preserve"> </w:t>
      </w:r>
      <w:r>
        <w:t>highlight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 w:rsidR="0283DB7E">
        <w:rPr>
          <w:spacing w:val="1"/>
        </w:rPr>
        <w:t xml:space="preserve">and </w:t>
      </w:r>
      <w:r>
        <w:t>achievements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project’s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(including unexpected results, both positive and negative). It will also be important to highlight</w:t>
      </w:r>
      <w:r>
        <w:rPr>
          <w:spacing w:val="1"/>
        </w:rPr>
        <w:t xml:space="preserve"> </w:t>
      </w:r>
      <w:r>
        <w:t>how and to what extent the project has contributed to the implementation of SDGs, including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principle</w:t>
      </w:r>
      <w:r>
        <w:rPr>
          <w:spacing w:val="-2"/>
        </w:rPr>
        <w:t xml:space="preserve"> </w:t>
      </w:r>
      <w:r>
        <w:t xml:space="preserve">of </w:t>
      </w:r>
      <w:r w:rsidR="68F3CC7E">
        <w:t>‘</w:t>
      </w:r>
      <w:r>
        <w:t>leaving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behind</w:t>
      </w:r>
      <w:r w:rsidR="710A6007">
        <w:t>’</w:t>
      </w:r>
      <w:r>
        <w:t>.</w:t>
      </w:r>
    </w:p>
    <w:p w:rsidR="00027661" w:rsidRDefault="00027661" w14:paraId="52E56223" w14:textId="77777777">
      <w:pPr>
        <w:pStyle w:val="BodyText"/>
        <w:spacing w:before="6"/>
        <w:rPr>
          <w:sz w:val="19"/>
        </w:rPr>
      </w:pPr>
    </w:p>
    <w:p w:rsidR="00027661" w:rsidP="5C07F827" w:rsidRDefault="5C07F827" w14:paraId="7D1A3707" w14:textId="69BE053D">
      <w:pPr>
        <w:pStyle w:val="ListParagraph"/>
        <w:numPr>
          <w:ilvl w:val="1"/>
          <w:numId w:val="4"/>
        </w:numPr>
        <w:tabs>
          <w:tab w:val="left" w:pos="634"/>
        </w:tabs>
        <w:spacing w:before="1"/>
        <w:ind w:left="634" w:hanging="334"/>
        <w:jc w:val="both"/>
      </w:pPr>
      <w:r w:rsidRPr="5C07F827">
        <w:rPr>
          <w:b/>
          <w:bCs/>
        </w:rPr>
        <w:t>Success</w:t>
      </w:r>
      <w:r w:rsidRPr="5C07F827">
        <w:rPr>
          <w:b/>
          <w:bCs/>
          <w:spacing w:val="-5"/>
        </w:rPr>
        <w:t xml:space="preserve"> </w:t>
      </w:r>
      <w:r w:rsidRPr="5C07F827">
        <w:rPr>
          <w:b/>
          <w:bCs/>
        </w:rPr>
        <w:t>story</w:t>
      </w:r>
      <w:r w:rsidRPr="5C07F827">
        <w:rPr>
          <w:b/>
          <w:bCs/>
          <w:spacing w:val="-1"/>
        </w:rPr>
        <w:t xml:space="preserve"> </w:t>
      </w:r>
      <w:r w:rsidRPr="5C07F827" w:rsidR="5E2EA30D">
        <w:rPr>
          <w:b/>
          <w:bCs/>
          <w:spacing w:val="-1"/>
        </w:rPr>
        <w:t xml:space="preserve">and photos </w:t>
      </w:r>
      <w:r w:rsidRPr="5C07F827">
        <w:t>(max.</w:t>
      </w:r>
      <w:r w:rsidRPr="5C07F827">
        <w:rPr>
          <w:spacing w:val="-4"/>
        </w:rPr>
        <w:t xml:space="preserve"> </w:t>
      </w:r>
      <w:r w:rsidRPr="5C07F827">
        <w:t>300</w:t>
      </w:r>
      <w:r w:rsidRPr="5C07F827">
        <w:rPr>
          <w:spacing w:val="-2"/>
        </w:rPr>
        <w:t xml:space="preserve"> </w:t>
      </w:r>
      <w:r w:rsidRPr="5C07F827">
        <w:t>words)</w:t>
      </w:r>
    </w:p>
    <w:p w:rsidR="00027661" w:rsidP="005B58D3" w:rsidRDefault="5C07F827" w14:paraId="07BF65E6" w14:textId="477B153F">
      <w:pPr>
        <w:pStyle w:val="BodyText"/>
        <w:spacing w:before="120"/>
        <w:ind w:left="300" w:right="654"/>
        <w:jc w:val="both"/>
      </w:pPr>
      <w:r>
        <w:lastRenderedPageBreak/>
        <w:t>In this section, please provide a short story of a key capacity development result achieved by the</w:t>
      </w:r>
      <w:r>
        <w:rPr>
          <w:spacing w:val="1"/>
        </w:rPr>
        <w:t xml:space="preserve"> </w:t>
      </w:r>
      <w:r>
        <w:t>project</w:t>
      </w:r>
      <w:r w:rsidR="202A28E1">
        <w:t>.</w:t>
      </w:r>
      <w:r>
        <w:rPr>
          <w:spacing w:val="1"/>
        </w:rPr>
        <w:t xml:space="preserve"> </w:t>
      </w:r>
      <w:r w:rsidR="7FC3BC76">
        <w:rPr>
          <w:spacing w:val="1"/>
        </w:rPr>
        <w:t>It should highlight</w:t>
      </w:r>
      <w:r>
        <w:rPr>
          <w:spacing w:val="1"/>
        </w:rPr>
        <w:t xml:space="preserve"> </w:t>
      </w:r>
      <w:r w:rsidR="75019060">
        <w:rPr>
          <w:spacing w:val="1"/>
        </w:rPr>
        <w:t xml:space="preserve">a </w:t>
      </w:r>
      <w:r>
        <w:t>positive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1D5A319E">
        <w:rPr>
          <w:spacing w:val="1"/>
        </w:rPr>
        <w:t xml:space="preserve">capacity of </w:t>
      </w:r>
      <w:r>
        <w:t>project</w:t>
      </w:r>
      <w:r>
        <w:rPr>
          <w:spacing w:val="1"/>
        </w:rPr>
        <w:t xml:space="preserve"> </w:t>
      </w:r>
      <w:r>
        <w:t>beneficiary</w:t>
      </w:r>
      <w:r>
        <w:rPr>
          <w:spacing w:val="1"/>
        </w:rPr>
        <w:t xml:space="preserve"> </w:t>
      </w:r>
      <w:r>
        <w:t>countries</w:t>
      </w:r>
      <w:r w:rsidR="2F088EC2">
        <w:t>,</w:t>
      </w:r>
      <w:r w:rsidR="3A2B8909">
        <w:t xml:space="preserve"> </w:t>
      </w:r>
      <w:r w:rsidR="02FC1588">
        <w:t>which was observed as a result of the project interventions</w:t>
      </w:r>
      <w:r w:rsidR="3A2B8909">
        <w:t>,</w:t>
      </w:r>
      <w:r w:rsidR="2FA41588">
        <w:t xml:space="preserve"> and </w:t>
      </w:r>
      <w:r w:rsidR="19E1520A">
        <w:t xml:space="preserve">present </w:t>
      </w:r>
      <w:r w:rsidR="2FA41588">
        <w:t>supporting evidence</w:t>
      </w:r>
      <w:r w:rsidR="356F2526">
        <w:t>, ideally using the indicator(s) of achievement in the results framework.</w:t>
      </w:r>
      <w:r>
        <w:t xml:space="preserve"> </w:t>
      </w:r>
      <w:r w:rsidR="323B10D4">
        <w:t>If available, please also include photos from the project that could be used along with the success story on the DA website.</w:t>
      </w:r>
    </w:p>
    <w:p w:rsidR="00027661" w:rsidRDefault="00027661" w14:paraId="5043CB0F" w14:textId="77777777">
      <w:pPr>
        <w:pStyle w:val="BodyText"/>
        <w:spacing w:before="11"/>
        <w:rPr>
          <w:sz w:val="21"/>
        </w:rPr>
      </w:pPr>
    </w:p>
    <w:p w:rsidR="00027661" w:rsidRDefault="00715AC3" w14:paraId="390BDD82" w14:textId="77777777">
      <w:pPr>
        <w:pStyle w:val="BodyText"/>
        <w:ind w:left="300" w:right="654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suggested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result success story:</w:t>
      </w:r>
    </w:p>
    <w:p w:rsidR="00027661" w:rsidRDefault="00027661" w14:paraId="07459315" w14:textId="77777777">
      <w:pPr>
        <w:pStyle w:val="BodyText"/>
        <w:spacing w:before="1"/>
      </w:pPr>
    </w:p>
    <w:tbl>
      <w:tblPr>
        <w:tblW w:w="0" w:type="auto"/>
        <w:tblInd w:w="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7835"/>
      </w:tblGrid>
      <w:tr w:rsidR="00027661" w14:paraId="10794B8F" w14:textId="77777777">
        <w:trPr>
          <w:trHeight w:val="244"/>
        </w:trPr>
        <w:tc>
          <w:tcPr>
            <w:tcW w:w="1094" w:type="dxa"/>
            <w:shd w:val="clear" w:color="auto" w:fill="D9D9D9"/>
          </w:tcPr>
          <w:p w:rsidR="00027661" w:rsidRDefault="00715AC3" w14:paraId="4A86EF61" w14:textId="77777777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Expose</w:t>
            </w:r>
          </w:p>
        </w:tc>
        <w:tc>
          <w:tcPr>
            <w:tcW w:w="7835" w:type="dxa"/>
          </w:tcPr>
          <w:p w:rsidR="00027661" w:rsidRDefault="00715AC3" w14:paraId="0651214F" w14:textId="77777777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Introduce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027661" w14:paraId="74A4D7FD" w14:textId="77777777">
        <w:trPr>
          <w:trHeight w:val="244"/>
        </w:trPr>
        <w:tc>
          <w:tcPr>
            <w:tcW w:w="1094" w:type="dxa"/>
            <w:shd w:val="clear" w:color="auto" w:fill="D9D9D9"/>
          </w:tcPr>
          <w:p w:rsidR="00027661" w:rsidRDefault="00715AC3" w14:paraId="5CA70A1A" w14:textId="77777777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Build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up</w:t>
            </w:r>
          </w:p>
        </w:tc>
        <w:tc>
          <w:tcPr>
            <w:tcW w:w="7835" w:type="dxa"/>
          </w:tcPr>
          <w:p w:rsidR="00027661" w:rsidRDefault="00715AC3" w14:paraId="2E425162" w14:textId="77777777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Choreograph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build-up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climax</w:t>
            </w:r>
          </w:p>
        </w:tc>
      </w:tr>
      <w:tr w:rsidR="00027661" w14:paraId="6C169E23" w14:textId="77777777">
        <w:trPr>
          <w:trHeight w:val="244"/>
        </w:trPr>
        <w:tc>
          <w:tcPr>
            <w:tcW w:w="1094" w:type="dxa"/>
            <w:shd w:val="clear" w:color="auto" w:fill="D9D9D9"/>
          </w:tcPr>
          <w:p w:rsidR="00027661" w:rsidRDefault="00715AC3" w14:paraId="29C1327F" w14:textId="77777777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Climax</w:t>
            </w:r>
          </w:p>
        </w:tc>
        <w:tc>
          <w:tcPr>
            <w:tcW w:w="7835" w:type="dxa"/>
          </w:tcPr>
          <w:p w:rsidR="00027661" w:rsidRDefault="00715AC3" w14:paraId="78CDBE38" w14:textId="77777777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</w:tc>
      </w:tr>
      <w:tr w:rsidR="00027661" w14:paraId="58A36339" w14:textId="77777777">
        <w:trPr>
          <w:trHeight w:val="244"/>
        </w:trPr>
        <w:tc>
          <w:tcPr>
            <w:tcW w:w="1094" w:type="dxa"/>
            <w:shd w:val="clear" w:color="auto" w:fill="D9D9D9"/>
          </w:tcPr>
          <w:p w:rsidR="00027661" w:rsidRDefault="00715AC3" w14:paraId="7970D937" w14:textId="77777777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Validate</w:t>
            </w:r>
          </w:p>
        </w:tc>
        <w:tc>
          <w:tcPr>
            <w:tcW w:w="7835" w:type="dxa"/>
          </w:tcPr>
          <w:p w:rsidR="00027661" w:rsidRDefault="00715AC3" w14:paraId="598ECDC8" w14:textId="77777777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climax’s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consequences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evidence,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contextualize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generalize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</w:p>
        </w:tc>
      </w:tr>
      <w:tr w:rsidR="00027661" w14:paraId="5829EC04" w14:textId="77777777">
        <w:trPr>
          <w:trHeight w:val="244"/>
        </w:trPr>
        <w:tc>
          <w:tcPr>
            <w:tcW w:w="1094" w:type="dxa"/>
            <w:shd w:val="clear" w:color="auto" w:fill="D9D9D9"/>
          </w:tcPr>
          <w:p w:rsidR="00027661" w:rsidRDefault="00715AC3" w14:paraId="5102C643" w14:textId="77777777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Resolve</w:t>
            </w:r>
          </w:p>
        </w:tc>
        <w:tc>
          <w:tcPr>
            <w:tcW w:w="7835" w:type="dxa"/>
          </w:tcPr>
          <w:p w:rsidR="00027661" w:rsidRDefault="00715AC3" w14:paraId="2E7DCF83" w14:textId="77777777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Ending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conclusion</w:t>
            </w:r>
          </w:p>
        </w:tc>
      </w:tr>
    </w:tbl>
    <w:p w:rsidR="00027661" w:rsidRDefault="00027661" w14:paraId="6537F28F" w14:textId="77777777">
      <w:pPr>
        <w:pStyle w:val="BodyText"/>
      </w:pPr>
    </w:p>
    <w:p w:rsidRPr="00201A3E" w:rsidR="00201A3E" w:rsidP="00201A3E" w:rsidRDefault="00201A3E" w14:paraId="6FC9A2BF" w14:textId="73797BAC">
      <w:pPr>
        <w:pStyle w:val="BodyText"/>
        <w:ind w:left="270"/>
        <w:rPr>
          <w:u w:val="single"/>
        </w:rPr>
      </w:pPr>
      <w:r w:rsidRPr="00201A3E">
        <w:rPr>
          <w:u w:val="single"/>
        </w:rPr>
        <w:t xml:space="preserve">Examples of Success Stories can be found on the DA website using the links below: </w:t>
      </w:r>
    </w:p>
    <w:p w:rsidRPr="00201A3E" w:rsidR="00201A3E" w:rsidP="00201A3E" w:rsidRDefault="00094817" w14:paraId="27789F96" w14:textId="331A4793">
      <w:pPr>
        <w:pStyle w:val="BodyText"/>
        <w:numPr>
          <w:ilvl w:val="0"/>
          <w:numId w:val="8"/>
        </w:numPr>
      </w:pPr>
      <w:hyperlink w:history="1" r:id="rId11">
        <w:r w:rsidRPr="008A3186" w:rsidR="006368CF">
          <w:rPr>
            <w:rStyle w:val="Hyperlink"/>
          </w:rPr>
          <w:t>https://www.un.org/development/desa/da/global-initiative-towards-post-covid-19-resurgence-of-the-msme-sector/</w:t>
        </w:r>
      </w:hyperlink>
      <w:r w:rsidR="006368CF">
        <w:t xml:space="preserve"> </w:t>
      </w:r>
    </w:p>
    <w:p w:rsidRPr="00201A3E" w:rsidR="00201A3E" w:rsidP="00201A3E" w:rsidRDefault="00094817" w14:paraId="5EAD6A03" w14:textId="1F92B2D4">
      <w:pPr>
        <w:pStyle w:val="BodyText"/>
        <w:numPr>
          <w:ilvl w:val="0"/>
          <w:numId w:val="8"/>
        </w:numPr>
      </w:pPr>
      <w:hyperlink w:history="1" r:id="rId12">
        <w:r w:rsidRPr="008A3186" w:rsidR="006368CF">
          <w:rPr>
            <w:rStyle w:val="Hyperlink"/>
          </w:rPr>
          <w:t>https://www.un.org/development/desa/da/transport-and-trade-connectivity-in-the-age-of-pandemics/</w:t>
        </w:r>
      </w:hyperlink>
      <w:r w:rsidR="006368CF">
        <w:t xml:space="preserve"> </w:t>
      </w:r>
    </w:p>
    <w:p w:rsidR="00027661" w:rsidP="00201A3E" w:rsidRDefault="00094817" w14:paraId="6DFB9E20" w14:textId="791E32B7">
      <w:pPr>
        <w:pStyle w:val="BodyText"/>
        <w:numPr>
          <w:ilvl w:val="0"/>
          <w:numId w:val="8"/>
        </w:numPr>
      </w:pPr>
      <w:hyperlink r:id="rId13">
        <w:r w:rsidRPr="58914ADB" w:rsidR="006368CF">
          <w:rPr>
            <w:rStyle w:val="Hyperlink"/>
          </w:rPr>
          <w:t>https://www.un.org/development/desa/da/strengthening-social-protection-for-pandemic-response/</w:t>
        </w:r>
      </w:hyperlink>
      <w:r w:rsidR="006368CF">
        <w:t xml:space="preserve"> </w:t>
      </w:r>
    </w:p>
    <w:p w:rsidRPr="00201A3E" w:rsidR="00D02342" w:rsidP="00201A3E" w:rsidRDefault="00D02342" w14:paraId="47C7D6AB" w14:textId="77777777">
      <w:pPr>
        <w:pStyle w:val="BodyText"/>
      </w:pPr>
    </w:p>
    <w:p w:rsidR="00027661" w:rsidRDefault="00715AC3" w14:paraId="639364B8" w14:textId="77777777">
      <w:pPr>
        <w:pStyle w:val="Heading2"/>
        <w:numPr>
          <w:ilvl w:val="0"/>
          <w:numId w:val="4"/>
        </w:numPr>
        <w:tabs>
          <w:tab w:val="left" w:pos="524"/>
        </w:tabs>
        <w:spacing w:before="1"/>
        <w:ind w:left="523" w:hanging="224"/>
        <w:jc w:val="left"/>
      </w:pPr>
      <w:r>
        <w:t>DETAILED</w:t>
      </w:r>
      <w:r>
        <w:rPr>
          <w:spacing w:val="71"/>
        </w:rPr>
        <w:t xml:space="preserve"> </w:t>
      </w:r>
      <w:r>
        <w:t>REVIEW</w:t>
      </w:r>
      <w:r>
        <w:rPr>
          <w:spacing w:val="70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t>ACHIEVEMENTS</w:t>
      </w:r>
      <w:r>
        <w:rPr>
          <w:spacing w:val="69"/>
        </w:rPr>
        <w:t xml:space="preserve"> </w:t>
      </w:r>
      <w:r>
        <w:t>AND</w:t>
      </w:r>
      <w:r>
        <w:rPr>
          <w:spacing w:val="68"/>
        </w:rPr>
        <w:t xml:space="preserve"> </w:t>
      </w:r>
      <w:r>
        <w:t>IMPLEMENTATION</w:t>
      </w:r>
    </w:p>
    <w:p w:rsidR="00027661" w:rsidRDefault="5C07F827" w14:paraId="3ACF9BAD" w14:textId="7DBFAC7D">
      <w:pPr>
        <w:pStyle w:val="BodyText"/>
        <w:spacing w:before="120"/>
        <w:ind w:left="300" w:right="650"/>
        <w:jc w:val="both"/>
      </w:pPr>
      <w:r>
        <w:t>The purpose of this section is to understand how the project performed against what it intended</w:t>
      </w:r>
      <w:r>
        <w:rPr>
          <w:spacing w:val="-47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accomplish. This should be done through the verification of the indicators of achievement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implemented</w:t>
      </w:r>
      <w:r>
        <w:rPr>
          <w:spacing w:val="1"/>
        </w:rPr>
        <w:t xml:space="preserve"> </w:t>
      </w:r>
      <w:r>
        <w:t>activities.</w:t>
      </w:r>
      <w:r>
        <w:rPr>
          <w:spacing w:val="1"/>
        </w:rPr>
        <w:t xml:space="preserve"> </w:t>
      </w:r>
    </w:p>
    <w:p w:rsidR="00027661" w:rsidRDefault="00027661" w14:paraId="70DF9E56" w14:textId="77777777">
      <w:pPr>
        <w:pStyle w:val="BodyText"/>
        <w:spacing w:before="7"/>
        <w:rPr>
          <w:sz w:val="19"/>
        </w:rPr>
      </w:pPr>
    </w:p>
    <w:p w:rsidR="00027661" w:rsidRDefault="00715AC3" w14:paraId="5977C169" w14:textId="77777777">
      <w:pPr>
        <w:pStyle w:val="BodyText"/>
        <w:ind w:left="300"/>
        <w:jc w:val="both"/>
      </w:pPr>
      <w:r>
        <w:t>Entities are</w:t>
      </w:r>
      <w:r>
        <w:rPr>
          <w:spacing w:val="-1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tables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3 below.</w:t>
      </w:r>
    </w:p>
    <w:p w:rsidR="00027661" w:rsidRDefault="00027661" w14:paraId="44E871BC" w14:textId="77777777">
      <w:pPr>
        <w:pStyle w:val="BodyText"/>
        <w:spacing w:before="8"/>
        <w:rPr>
          <w:sz w:val="19"/>
        </w:rPr>
      </w:pPr>
    </w:p>
    <w:p w:rsidR="00027661" w:rsidRDefault="00715AC3" w14:paraId="583C9B16" w14:textId="4F62298F">
      <w:pPr>
        <w:pStyle w:val="BodyText"/>
        <w:ind w:left="300" w:right="654"/>
        <w:jc w:val="both"/>
      </w:pPr>
      <w:r>
        <w:t xml:space="preserve">In Table 1 the </w:t>
      </w:r>
      <w:r w:rsidR="00815401">
        <w:t>review</w:t>
      </w:r>
      <w:r>
        <w:t xml:space="preserve"> column should be used to elaborate on the project’s contribution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achievement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accomplishments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indicators</w:t>
      </w:r>
      <w:r>
        <w:rPr>
          <w:spacing w:val="5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achievement.</w:t>
      </w:r>
    </w:p>
    <w:p w:rsidR="005F5E01" w:rsidRDefault="005F5E01" w14:paraId="6275E11A" w14:textId="77777777">
      <w:pPr>
        <w:pStyle w:val="BodyText"/>
        <w:ind w:left="300" w:right="654"/>
        <w:jc w:val="both"/>
      </w:pPr>
    </w:p>
    <w:p w:rsidR="00027661" w:rsidRDefault="00715AC3" w14:paraId="17B1133C" w14:textId="77777777">
      <w:pPr>
        <w:spacing w:before="1"/>
        <w:ind w:left="2824" w:right="3184"/>
        <w:jc w:val="center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Review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Performance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Indicators</w:t>
      </w:r>
    </w:p>
    <w:p w:rsidR="00027661" w:rsidRDefault="00027661" w14:paraId="738610EB" w14:textId="77777777">
      <w:pPr>
        <w:pStyle w:val="BodyText"/>
        <w:spacing w:before="6" w:after="1"/>
        <w:rPr>
          <w:b/>
          <w:sz w:val="9"/>
        </w:rPr>
      </w:pPr>
    </w:p>
    <w:tbl>
      <w:tblPr>
        <w:tblW w:w="0" w:type="auto"/>
        <w:tblInd w:w="1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2129"/>
        <w:gridCol w:w="1889"/>
        <w:gridCol w:w="2916"/>
      </w:tblGrid>
      <w:tr w:rsidR="00027661" w:rsidTr="5C07F827" w14:paraId="3408F762" w14:textId="77777777">
        <w:trPr>
          <w:trHeight w:val="470"/>
        </w:trPr>
        <w:tc>
          <w:tcPr>
            <w:tcW w:w="1946" w:type="dxa"/>
            <w:shd w:val="clear" w:color="auto" w:fill="D9D9D9" w:themeFill="background1" w:themeFillShade="D9"/>
          </w:tcPr>
          <w:p w:rsidR="00027661" w:rsidRDefault="00715AC3" w14:paraId="40D7093A" w14:textId="77777777">
            <w:pPr>
              <w:pStyle w:val="TableParagraph"/>
              <w:spacing w:before="1"/>
              <w:ind w:left="107" w:right="570"/>
              <w:rPr>
                <w:b/>
                <w:sz w:val="18"/>
              </w:rPr>
            </w:pPr>
            <w:r>
              <w:rPr>
                <w:b/>
                <w:sz w:val="18"/>
              </w:rPr>
              <w:t>Expected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Accomplishment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027661" w:rsidRDefault="00715AC3" w14:paraId="4FCD86B7" w14:textId="77777777">
            <w:pPr>
              <w:pStyle w:val="TableParagraph"/>
              <w:spacing w:before="1"/>
              <w:ind w:left="108"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Indicator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achievement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(T0)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027661" w:rsidRDefault="00715AC3" w14:paraId="32DFEEB8" w14:textId="77777777">
            <w:pPr>
              <w:pStyle w:val="TableParagraph"/>
              <w:spacing w:before="1"/>
              <w:ind w:left="108" w:right="458"/>
              <w:rPr>
                <w:b/>
                <w:sz w:val="18"/>
              </w:rPr>
            </w:pPr>
            <w:r>
              <w:rPr>
                <w:b/>
                <w:sz w:val="18"/>
              </w:rPr>
              <w:t>Indicator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achievement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(T1)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027661" w:rsidRDefault="00993954" w14:paraId="3CB4E697" w14:textId="6EEE1685">
            <w:pPr>
              <w:pStyle w:val="TableParagraph"/>
              <w:spacing w:before="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Review</w:t>
            </w:r>
          </w:p>
        </w:tc>
      </w:tr>
      <w:tr w:rsidR="00027661" w:rsidTr="5C07F827" w14:paraId="69D3BA64" w14:textId="77777777">
        <w:trPr>
          <w:trHeight w:val="1410"/>
        </w:trPr>
        <w:tc>
          <w:tcPr>
            <w:tcW w:w="1946" w:type="dxa"/>
          </w:tcPr>
          <w:p w:rsidR="00027661" w:rsidRDefault="00715AC3" w14:paraId="20E72F10" w14:textId="7777777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EA1</w:t>
            </w:r>
          </w:p>
        </w:tc>
        <w:tc>
          <w:tcPr>
            <w:tcW w:w="2129" w:type="dxa"/>
          </w:tcPr>
          <w:p w:rsidR="00027661" w:rsidRDefault="00715AC3" w14:paraId="52D9D1C6" w14:textId="77777777">
            <w:pPr>
              <w:pStyle w:val="TableParagraph"/>
              <w:ind w:left="108" w:right="242"/>
              <w:rPr>
                <w:sz w:val="18"/>
              </w:rPr>
            </w:pPr>
            <w:r>
              <w:rPr>
                <w:sz w:val="18"/>
              </w:rPr>
              <w:t>Please specify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baseline, if measured at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</w:p>
        </w:tc>
        <w:tc>
          <w:tcPr>
            <w:tcW w:w="1889" w:type="dxa"/>
          </w:tcPr>
          <w:p w:rsidR="00027661" w:rsidP="5C07F827" w:rsidRDefault="5C07F827" w14:paraId="078717CA" w14:textId="1DF69AA4">
            <w:pPr>
              <w:pStyle w:val="TableParagraph"/>
              <w:ind w:left="108" w:right="136"/>
              <w:rPr>
                <w:sz w:val="18"/>
                <w:szCs w:val="18"/>
              </w:rPr>
            </w:pPr>
            <w:r w:rsidRPr="5C07F827">
              <w:rPr>
                <w:sz w:val="18"/>
                <w:szCs w:val="18"/>
              </w:rPr>
              <w:t>Please provide an</w:t>
            </w:r>
            <w:r w:rsidRPr="5C07F827">
              <w:rPr>
                <w:spacing w:val="1"/>
                <w:sz w:val="18"/>
                <w:szCs w:val="18"/>
              </w:rPr>
              <w:t xml:space="preserve"> </w:t>
            </w:r>
            <w:r w:rsidRPr="5C07F827">
              <w:rPr>
                <w:sz w:val="18"/>
                <w:szCs w:val="18"/>
              </w:rPr>
              <w:t xml:space="preserve"> actual</w:t>
            </w:r>
            <w:r w:rsidRPr="5C07F827">
              <w:rPr>
                <w:spacing w:val="1"/>
                <w:sz w:val="18"/>
                <w:szCs w:val="18"/>
              </w:rPr>
              <w:t xml:space="preserve"> </w:t>
            </w:r>
            <w:r w:rsidRPr="5C07F827" w:rsidR="4F877BEC">
              <w:rPr>
                <w:spacing w:val="1"/>
                <w:sz w:val="18"/>
                <w:szCs w:val="18"/>
              </w:rPr>
              <w:t>measure</w:t>
            </w:r>
            <w:r w:rsidRPr="5C07F827">
              <w:rPr>
                <w:spacing w:val="-6"/>
                <w:sz w:val="18"/>
                <w:szCs w:val="18"/>
              </w:rPr>
              <w:t xml:space="preserve"> </w:t>
            </w:r>
            <w:r w:rsidRPr="5C07F827">
              <w:rPr>
                <w:sz w:val="18"/>
                <w:szCs w:val="18"/>
              </w:rPr>
              <w:t>of</w:t>
            </w:r>
            <w:r w:rsidRPr="5C07F827">
              <w:rPr>
                <w:spacing w:val="-5"/>
                <w:sz w:val="18"/>
                <w:szCs w:val="18"/>
              </w:rPr>
              <w:t xml:space="preserve"> </w:t>
            </w:r>
            <w:r w:rsidRPr="5C07F827">
              <w:rPr>
                <w:sz w:val="18"/>
                <w:szCs w:val="18"/>
              </w:rPr>
              <w:t>the</w:t>
            </w:r>
            <w:r w:rsidRPr="5C07F827">
              <w:rPr>
                <w:spacing w:val="-6"/>
                <w:sz w:val="18"/>
                <w:szCs w:val="18"/>
              </w:rPr>
              <w:t xml:space="preserve"> </w:t>
            </w:r>
            <w:r w:rsidRPr="5C07F827">
              <w:rPr>
                <w:sz w:val="18"/>
                <w:szCs w:val="18"/>
              </w:rPr>
              <w:t>indicator</w:t>
            </w:r>
            <w:r w:rsidRPr="5C07F827">
              <w:rPr>
                <w:spacing w:val="-38"/>
                <w:sz w:val="18"/>
                <w:szCs w:val="18"/>
              </w:rPr>
              <w:t xml:space="preserve"> </w:t>
            </w:r>
            <w:r w:rsidRPr="5C07F827">
              <w:rPr>
                <w:sz w:val="18"/>
                <w:szCs w:val="18"/>
              </w:rPr>
              <w:t>at the end of the</w:t>
            </w:r>
            <w:r w:rsidRPr="5C07F827">
              <w:rPr>
                <w:spacing w:val="1"/>
                <w:sz w:val="18"/>
                <w:szCs w:val="18"/>
              </w:rPr>
              <w:t xml:space="preserve"> </w:t>
            </w:r>
            <w:r w:rsidRPr="5C07F827">
              <w:rPr>
                <w:sz w:val="18"/>
                <w:szCs w:val="18"/>
              </w:rPr>
              <w:t>project</w:t>
            </w:r>
          </w:p>
        </w:tc>
        <w:tc>
          <w:tcPr>
            <w:tcW w:w="2916" w:type="dxa"/>
          </w:tcPr>
          <w:p w:rsidR="00027661" w:rsidP="5C07F827" w:rsidRDefault="5C07F827" w14:paraId="2543BE63" w14:textId="0DB3B702">
            <w:pPr>
              <w:pStyle w:val="TableParagraph"/>
              <w:ind w:left="108" w:right="102"/>
              <w:rPr>
                <w:sz w:val="18"/>
                <w:szCs w:val="18"/>
              </w:rPr>
            </w:pPr>
            <w:r w:rsidRPr="5C07F827">
              <w:rPr>
                <w:sz w:val="18"/>
                <w:szCs w:val="18"/>
              </w:rPr>
              <w:t>Please elaborate on the progress</w:t>
            </w:r>
            <w:r w:rsidRPr="5C07F827">
              <w:rPr>
                <w:spacing w:val="1"/>
                <w:sz w:val="18"/>
                <w:szCs w:val="18"/>
              </w:rPr>
              <w:t xml:space="preserve"> </w:t>
            </w:r>
            <w:r w:rsidRPr="5C07F827">
              <w:rPr>
                <w:sz w:val="18"/>
                <w:szCs w:val="18"/>
              </w:rPr>
              <w:t>made on the EA based on the</w:t>
            </w:r>
            <w:r w:rsidRPr="5C07F827">
              <w:rPr>
                <w:spacing w:val="1"/>
                <w:sz w:val="18"/>
                <w:szCs w:val="18"/>
              </w:rPr>
              <w:t xml:space="preserve"> </w:t>
            </w:r>
            <w:r w:rsidRPr="5C07F827">
              <w:rPr>
                <w:sz w:val="18"/>
                <w:szCs w:val="18"/>
              </w:rPr>
              <w:t>indicator data or other relevant data</w:t>
            </w:r>
            <w:r w:rsidRPr="5C07F827">
              <w:rPr>
                <w:spacing w:val="-38"/>
                <w:sz w:val="18"/>
                <w:szCs w:val="18"/>
              </w:rPr>
              <w:t xml:space="preserve"> </w:t>
            </w:r>
            <w:r w:rsidRPr="5C07F827">
              <w:rPr>
                <w:sz w:val="18"/>
                <w:szCs w:val="18"/>
              </w:rPr>
              <w:t>and specify the extent to which the</w:t>
            </w:r>
            <w:r w:rsidRPr="5C07F827">
              <w:rPr>
                <w:spacing w:val="1"/>
                <w:sz w:val="18"/>
                <w:szCs w:val="18"/>
              </w:rPr>
              <w:t xml:space="preserve"> </w:t>
            </w:r>
            <w:r w:rsidRPr="5C07F827">
              <w:rPr>
                <w:sz w:val="18"/>
                <w:szCs w:val="18"/>
              </w:rPr>
              <w:t>targeted value of the indicator was</w:t>
            </w:r>
            <w:r w:rsidRPr="5C07F827">
              <w:rPr>
                <w:spacing w:val="1"/>
                <w:sz w:val="18"/>
                <w:szCs w:val="18"/>
              </w:rPr>
              <w:t xml:space="preserve"> </w:t>
            </w:r>
            <w:r w:rsidRPr="5C07F827">
              <w:rPr>
                <w:sz w:val="18"/>
                <w:szCs w:val="18"/>
              </w:rPr>
              <w:t>achieved.</w:t>
            </w:r>
            <w:r w:rsidRPr="5C07F827" w:rsidR="0554D5E1">
              <w:rPr>
                <w:sz w:val="18"/>
                <w:szCs w:val="18"/>
              </w:rPr>
              <w:t xml:space="preserve"> </w:t>
            </w:r>
          </w:p>
          <w:p w:rsidR="00027661" w:rsidP="5C07F827" w:rsidRDefault="00027661" w14:paraId="6601310A" w14:textId="6789CC5A">
            <w:pPr>
              <w:pStyle w:val="TableParagraph"/>
              <w:ind w:left="108" w:right="102"/>
              <w:rPr>
                <w:sz w:val="18"/>
                <w:szCs w:val="18"/>
              </w:rPr>
            </w:pPr>
          </w:p>
          <w:p w:rsidR="00027661" w:rsidP="5C07F827" w:rsidRDefault="0554D5E1" w14:paraId="281A781A" w14:textId="282EFEE2">
            <w:pPr>
              <w:pStyle w:val="TableParagraph"/>
              <w:ind w:left="108" w:right="102"/>
              <w:rPr>
                <w:sz w:val="18"/>
                <w:szCs w:val="18"/>
              </w:rPr>
            </w:pPr>
            <w:r w:rsidRPr="5C07F827">
              <w:rPr>
                <w:sz w:val="18"/>
                <w:szCs w:val="18"/>
              </w:rPr>
              <w:t xml:space="preserve">If </w:t>
            </w:r>
            <w:r w:rsidRPr="5C07F827" w:rsidR="27E73CB8">
              <w:rPr>
                <w:sz w:val="18"/>
                <w:szCs w:val="18"/>
              </w:rPr>
              <w:t xml:space="preserve">an actual </w:t>
            </w:r>
            <w:r w:rsidRPr="5C07F827">
              <w:rPr>
                <w:sz w:val="18"/>
                <w:szCs w:val="18"/>
              </w:rPr>
              <w:t xml:space="preserve">measure </w:t>
            </w:r>
            <w:r w:rsidRPr="5C07F827" w:rsidR="3EECA619">
              <w:rPr>
                <w:sz w:val="18"/>
                <w:szCs w:val="18"/>
              </w:rPr>
              <w:t>is not made available for the indicator, please explain the reason why it is not available.</w:t>
            </w:r>
            <w:r w:rsidRPr="5C07F827">
              <w:rPr>
                <w:sz w:val="18"/>
                <w:szCs w:val="18"/>
              </w:rPr>
              <w:t xml:space="preserve"> </w:t>
            </w:r>
          </w:p>
        </w:tc>
      </w:tr>
      <w:tr w:rsidR="00027661" w:rsidTr="5C07F827" w14:paraId="3B310405" w14:textId="77777777">
        <w:trPr>
          <w:trHeight w:val="918"/>
        </w:trPr>
        <w:tc>
          <w:tcPr>
            <w:tcW w:w="1946" w:type="dxa"/>
          </w:tcPr>
          <w:p w:rsidR="00027661" w:rsidRDefault="00715AC3" w14:paraId="10533D59" w14:textId="7777777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EA2</w:t>
            </w:r>
          </w:p>
        </w:tc>
        <w:tc>
          <w:tcPr>
            <w:tcW w:w="2129" w:type="dxa"/>
          </w:tcPr>
          <w:p w:rsidR="00027661" w:rsidRDefault="00027661" w14:paraId="637805D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</w:tcPr>
          <w:p w:rsidR="00027661" w:rsidRDefault="00027661" w14:paraId="463F29E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6" w:type="dxa"/>
          </w:tcPr>
          <w:p w:rsidR="00027661" w:rsidRDefault="00027661" w14:paraId="3B7B4B8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661" w:rsidTr="5C07F827" w14:paraId="6BE2BB99" w14:textId="77777777">
        <w:trPr>
          <w:trHeight w:val="480"/>
        </w:trPr>
        <w:tc>
          <w:tcPr>
            <w:tcW w:w="1946" w:type="dxa"/>
          </w:tcPr>
          <w:p w:rsidR="00027661" w:rsidRDefault="00715AC3" w14:paraId="4C6E8F68" w14:textId="77777777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2129" w:type="dxa"/>
          </w:tcPr>
          <w:p w:rsidR="00027661" w:rsidRDefault="00027661" w14:paraId="3A0FF5F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</w:tcPr>
          <w:p w:rsidR="00027661" w:rsidRDefault="00027661" w14:paraId="5630AD6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6" w:type="dxa"/>
          </w:tcPr>
          <w:p w:rsidR="00027661" w:rsidRDefault="00027661" w14:paraId="6182907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661" w:rsidTr="5C07F827" w14:paraId="2BA226A1" w14:textId="77777777">
        <w:trPr>
          <w:trHeight w:val="491"/>
        </w:trPr>
        <w:tc>
          <w:tcPr>
            <w:tcW w:w="1946" w:type="dxa"/>
          </w:tcPr>
          <w:p w:rsidR="00027661" w:rsidRDefault="00027661" w14:paraId="17AD93B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:rsidR="00027661" w:rsidRDefault="00027661" w14:paraId="0DE4B5B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</w:tcPr>
          <w:p w:rsidR="00027661" w:rsidRDefault="00027661" w14:paraId="66204FF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6" w:type="dxa"/>
          </w:tcPr>
          <w:p w:rsidR="00027661" w:rsidRDefault="00027661" w14:paraId="2DBF0D7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7661" w:rsidRDefault="00027661" w14:paraId="6B62F1B3" w14:textId="77777777">
      <w:pPr>
        <w:pStyle w:val="BodyText"/>
        <w:spacing w:before="1"/>
        <w:rPr>
          <w:b/>
        </w:rPr>
      </w:pPr>
    </w:p>
    <w:p w:rsidR="00027661" w:rsidP="001A306B" w:rsidRDefault="5C07F827" w14:paraId="27B0E582" w14:textId="6A9F28A3">
      <w:pPr>
        <w:pStyle w:val="BodyText"/>
        <w:ind w:left="300" w:right="651"/>
        <w:jc w:val="both"/>
      </w:pPr>
      <w:r w:rsidR="30DB8FFD">
        <w:rPr/>
        <w:t>Table 2</w:t>
      </w:r>
      <w:r w:rsidR="5C07F827">
        <w:rPr/>
        <w:t xml:space="preserve"> should list</w:t>
      </w:r>
      <w:r w:rsidR="126B3B2B">
        <w:rPr/>
        <w:t xml:space="preserve">,</w:t>
      </w:r>
      <w:r w:rsidR="58F1E75F">
        <w:rPr/>
        <w:t xml:space="preserve"> </w:t>
      </w:r>
      <w:r w:rsidR="5C07F827">
        <w:rPr/>
        <w:t xml:space="preserve">under each expected </w:t>
      </w:r>
      <w:proofErr w:type="gramStart"/>
      <w:r w:rsidR="5C07F827">
        <w:rPr/>
        <w:t xml:space="preserve">accomplishment,</w:t>
      </w:r>
      <w:proofErr w:type="gramEnd"/>
      <w:r w:rsidR="5C07F827">
        <w:rPr/>
        <w:t xml:space="preserve"> the set of activities that were implemented by the project. For each activity listed, </w:t>
      </w:r>
      <w:r w:rsidR="25265F1A">
        <w:rPr/>
        <w:t xml:space="preserve">the </w:t>
      </w:r>
      <w:r w:rsidR="5C07F827">
        <w:rPr/>
        <w:t>project manager should highlight whether</w:t>
      </w:r>
      <w:r w:rsidR="5C07F827">
        <w:rPr>
          <w:spacing w:val="1"/>
        </w:rPr>
        <w:t xml:space="preserve"> </w:t>
      </w:r>
      <w:r w:rsidR="5C07F827">
        <w:rPr/>
        <w:t>the</w:t>
      </w:r>
      <w:r w:rsidR="5C07F827">
        <w:rPr>
          <w:spacing w:val="6"/>
        </w:rPr>
        <w:t xml:space="preserve"> </w:t>
      </w:r>
      <w:r w:rsidR="5C07F827">
        <w:rPr/>
        <w:t>activity</w:t>
      </w:r>
      <w:r w:rsidR="5C07F827">
        <w:rPr>
          <w:spacing w:val="7"/>
        </w:rPr>
        <w:t xml:space="preserve"> </w:t>
      </w:r>
      <w:r w:rsidR="5C07F827">
        <w:rPr/>
        <w:t>represents</w:t>
      </w:r>
      <w:r w:rsidR="5C07F827">
        <w:rPr>
          <w:spacing w:val="4"/>
        </w:rPr>
        <w:t xml:space="preserve"> </w:t>
      </w:r>
      <w:r w:rsidR="5C07F827">
        <w:rPr/>
        <w:t>a</w:t>
      </w:r>
      <w:r w:rsidR="5C07F827">
        <w:rPr>
          <w:spacing w:val="4"/>
        </w:rPr>
        <w:t xml:space="preserve"> </w:t>
      </w:r>
      <w:r w:rsidR="5C07F827">
        <w:rPr/>
        <w:t>variation</w:t>
      </w:r>
      <w:r w:rsidR="5C07F827">
        <w:rPr>
          <w:spacing w:val="7"/>
        </w:rPr>
        <w:t xml:space="preserve"> </w:t>
      </w:r>
      <w:r w:rsidR="5C07F827">
        <w:rPr/>
        <w:t>from</w:t>
      </w:r>
      <w:r w:rsidR="5C07F827">
        <w:rPr>
          <w:spacing w:val="8"/>
        </w:rPr>
        <w:t xml:space="preserve"> </w:t>
      </w:r>
      <w:r w:rsidR="5C07F827">
        <w:rPr/>
        <w:t>the</w:t>
      </w:r>
      <w:r w:rsidR="5C07F827">
        <w:rPr>
          <w:spacing w:val="4"/>
        </w:rPr>
        <w:t xml:space="preserve"> </w:t>
      </w:r>
      <w:r w:rsidR="5C07F827">
        <w:rPr/>
        <w:t>project’s</w:t>
      </w:r>
      <w:r w:rsidR="5C07F827">
        <w:rPr>
          <w:spacing w:val="4"/>
        </w:rPr>
        <w:t xml:space="preserve"> </w:t>
      </w:r>
      <w:r w:rsidR="5C07F827">
        <w:rPr/>
        <w:t>initial</w:t>
      </w:r>
      <w:r w:rsidR="5C07F827">
        <w:rPr>
          <w:spacing w:val="5"/>
        </w:rPr>
        <w:t xml:space="preserve"> </w:t>
      </w:r>
      <w:r w:rsidR="5C07F827">
        <w:rPr/>
        <w:t>design</w:t>
      </w:r>
      <w:r w:rsidR="5C07F827">
        <w:rPr>
          <w:spacing w:val="7"/>
        </w:rPr>
        <w:t xml:space="preserve"> </w:t>
      </w:r>
      <w:r w:rsidR="5C07F827">
        <w:rPr/>
        <w:t>(project</w:t>
      </w:r>
      <w:r w:rsidR="5C07F827">
        <w:rPr>
          <w:spacing w:val="5"/>
        </w:rPr>
        <w:t xml:space="preserve"> </w:t>
      </w:r>
      <w:r w:rsidR="5C07F827">
        <w:rPr/>
        <w:t>document)</w:t>
      </w:r>
      <w:r w:rsidR="5C07F827">
        <w:rPr>
          <w:spacing w:val="5"/>
        </w:rPr>
        <w:t xml:space="preserve"> </w:t>
      </w:r>
      <w:r w:rsidR="5C07F827">
        <w:rPr/>
        <w:t>and,</w:t>
      </w:r>
      <w:r w:rsidR="5C07F827">
        <w:rPr>
          <w:spacing w:val="6"/>
        </w:rPr>
        <w:t xml:space="preserve"> </w:t>
      </w:r>
      <w:r w:rsidR="5C07F827">
        <w:rPr/>
        <w:t>if</w:t>
      </w:r>
      <w:r w:rsidR="5C07F827">
        <w:rPr>
          <w:spacing w:val="6"/>
        </w:rPr>
        <w:t xml:space="preserve"> </w:t>
      </w:r>
      <w:r w:rsidR="5C07F827">
        <w:rPr/>
        <w:t>so,</w:t>
      </w:r>
      <w:r w:rsidR="001A306B">
        <w:rPr/>
        <w:t xml:space="preserve"> </w:t>
      </w:r>
      <w:r w:rsidR="253D76BF">
        <w:rPr/>
        <w:t>in what ways (</w:t>
      </w:r>
      <w:r w:rsidR="5D5209A1">
        <w:rPr/>
        <w:t>e.g.,</w:t>
      </w:r>
      <w:r w:rsidR="253D76BF">
        <w:rPr/>
        <w:t xml:space="preserve"> additional activity/change in activity initially envisioned etc.). If possible,</w:t>
      </w:r>
      <w:r w:rsidR="253D76BF">
        <w:rPr>
          <w:spacing w:val="1"/>
        </w:rPr>
        <w:t xml:space="preserve"> </w:t>
      </w:r>
      <w:r w:rsidR="253D76BF">
        <w:rPr/>
        <w:t>please elaborate on how gender, human rights and the principle of ‘leaving no one behind’ was</w:t>
      </w:r>
      <w:r w:rsidR="253D76BF">
        <w:rPr>
          <w:spacing w:val="1"/>
        </w:rPr>
        <w:t xml:space="preserve"> </w:t>
      </w:r>
      <w:r w:rsidR="253D76BF">
        <w:rPr/>
        <w:t>integrated in</w:t>
      </w:r>
      <w:r w:rsidR="253D76BF">
        <w:rPr>
          <w:spacing w:val="-3"/>
        </w:rPr>
        <w:t xml:space="preserve"> </w:t>
      </w:r>
      <w:r w:rsidR="253D76BF">
        <w:rPr/>
        <w:t>the activities.</w:t>
      </w:r>
    </w:p>
    <w:p w:rsidR="00027661" w:rsidRDefault="00027661" w14:paraId="680A4E5D" w14:textId="77777777">
      <w:pPr>
        <w:pStyle w:val="BodyText"/>
        <w:spacing w:before="11"/>
        <w:rPr>
          <w:sz w:val="19"/>
        </w:rPr>
      </w:pPr>
    </w:p>
    <w:p w:rsidR="00027661" w:rsidRDefault="00715AC3" w14:paraId="1EAEB508" w14:textId="77777777">
      <w:pPr>
        <w:ind w:left="2824" w:right="3179"/>
        <w:jc w:val="center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Review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Activities</w:t>
      </w:r>
    </w:p>
    <w:p w:rsidR="00027661" w:rsidRDefault="00027661" w14:paraId="19219836" w14:textId="77777777">
      <w:pPr>
        <w:pStyle w:val="BodyText"/>
        <w:spacing w:before="7"/>
        <w:rPr>
          <w:b/>
          <w:sz w:val="9"/>
        </w:rPr>
      </w:pPr>
    </w:p>
    <w:tbl>
      <w:tblPr>
        <w:tblW w:w="0" w:type="auto"/>
        <w:tblInd w:w="1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4436"/>
      </w:tblGrid>
      <w:tr w:rsidR="00027661" w14:paraId="3FE44AA9" w14:textId="77777777">
        <w:trPr>
          <w:trHeight w:val="1170"/>
        </w:trPr>
        <w:tc>
          <w:tcPr>
            <w:tcW w:w="4532" w:type="dxa"/>
            <w:shd w:val="clear" w:color="auto" w:fill="D9D9D9"/>
          </w:tcPr>
          <w:p w:rsidR="00027661" w:rsidRDefault="00715AC3" w14:paraId="4ED2FE34" w14:textId="77777777">
            <w:pPr>
              <w:pStyle w:val="TableParagraph"/>
              <w:spacing w:before="27"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Activities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implemented</w:t>
            </w:r>
          </w:p>
          <w:p w:rsidR="00027661" w:rsidRDefault="00715AC3" w14:paraId="036CAD33" w14:textId="7777777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implemented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framework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</w:p>
        </w:tc>
        <w:tc>
          <w:tcPr>
            <w:tcW w:w="4436" w:type="dxa"/>
            <w:shd w:val="clear" w:color="auto" w:fill="D9D9D9"/>
          </w:tcPr>
          <w:p w:rsidR="00027661" w:rsidRDefault="00715AC3" w14:paraId="7D5409AA" w14:textId="7777777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  <w:p w:rsidR="00027661" w:rsidRDefault="00715AC3" w14:paraId="142C6B1E" w14:textId="77777777">
            <w:pPr>
              <w:pStyle w:val="TableParagraph"/>
              <w:spacing w:before="1"/>
              <w:ind w:left="107" w:right="123"/>
              <w:rPr>
                <w:sz w:val="18"/>
              </w:rPr>
            </w:pPr>
            <w:r>
              <w:rPr>
                <w:sz w:val="18"/>
              </w:rPr>
              <w:t>Please specify whether the activity represents a variation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of the project’s design. Significant variations that took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place should be explained under paragraph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(Challenges/problems encountered)</w:t>
            </w:r>
          </w:p>
        </w:tc>
      </w:tr>
      <w:tr w:rsidR="00027661" w14:paraId="525A0E29" w14:textId="77777777">
        <w:trPr>
          <w:trHeight w:val="496"/>
        </w:trPr>
        <w:tc>
          <w:tcPr>
            <w:tcW w:w="8968" w:type="dxa"/>
            <w:gridSpan w:val="2"/>
          </w:tcPr>
          <w:p w:rsidR="00027661" w:rsidRDefault="00715AC3" w14:paraId="42B8E4FC" w14:textId="77777777">
            <w:pPr>
              <w:pStyle w:val="TableParagraph"/>
              <w:spacing w:before="138"/>
              <w:ind w:left="107"/>
              <w:rPr>
                <w:sz w:val="18"/>
              </w:rPr>
            </w:pPr>
            <w:r>
              <w:rPr>
                <w:sz w:val="18"/>
              </w:rPr>
              <w:t>EA1</w:t>
            </w:r>
          </w:p>
        </w:tc>
      </w:tr>
      <w:tr w:rsidR="00027661" w14:paraId="5B091EA6" w14:textId="77777777">
        <w:trPr>
          <w:trHeight w:val="566"/>
        </w:trPr>
        <w:tc>
          <w:tcPr>
            <w:tcW w:w="4532" w:type="dxa"/>
          </w:tcPr>
          <w:p w:rsidR="00027661" w:rsidRDefault="00027661" w14:paraId="296FEF7D" w14:textId="77777777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027661" w:rsidRDefault="00715AC3" w14:paraId="3931C409" w14:textId="7777777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A.1.1</w:t>
            </w:r>
          </w:p>
        </w:tc>
        <w:tc>
          <w:tcPr>
            <w:tcW w:w="4436" w:type="dxa"/>
          </w:tcPr>
          <w:p w:rsidR="00027661" w:rsidRDefault="00027661" w14:paraId="7194DBD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661" w14:paraId="003F96AF" w14:textId="77777777">
        <w:trPr>
          <w:trHeight w:val="460"/>
        </w:trPr>
        <w:tc>
          <w:tcPr>
            <w:tcW w:w="4532" w:type="dxa"/>
          </w:tcPr>
          <w:p w:rsidR="00027661" w:rsidRDefault="00715AC3" w14:paraId="6ACD8F12" w14:textId="77777777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A.1.2</w:t>
            </w:r>
          </w:p>
        </w:tc>
        <w:tc>
          <w:tcPr>
            <w:tcW w:w="4436" w:type="dxa"/>
          </w:tcPr>
          <w:p w:rsidR="00027661" w:rsidRDefault="00715AC3" w14:paraId="5D2927D8" w14:textId="77777777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…</w:t>
            </w:r>
          </w:p>
        </w:tc>
      </w:tr>
      <w:tr w:rsidR="00027661" w14:paraId="1F7FA13F" w14:textId="77777777">
        <w:trPr>
          <w:trHeight w:val="458"/>
        </w:trPr>
        <w:tc>
          <w:tcPr>
            <w:tcW w:w="4532" w:type="dxa"/>
          </w:tcPr>
          <w:p w:rsidR="00027661" w:rsidRDefault="00715AC3" w14:paraId="0E7CD160" w14:textId="7777777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EA2</w:t>
            </w:r>
          </w:p>
        </w:tc>
        <w:tc>
          <w:tcPr>
            <w:tcW w:w="4436" w:type="dxa"/>
          </w:tcPr>
          <w:p w:rsidR="00027661" w:rsidRDefault="00027661" w14:paraId="769D0D3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661" w14:paraId="74C3BB3F" w14:textId="77777777">
        <w:trPr>
          <w:trHeight w:val="460"/>
        </w:trPr>
        <w:tc>
          <w:tcPr>
            <w:tcW w:w="4532" w:type="dxa"/>
          </w:tcPr>
          <w:p w:rsidR="00027661" w:rsidRDefault="00715AC3" w14:paraId="083AC1D2" w14:textId="77777777">
            <w:pPr>
              <w:pStyle w:val="TableParagraph"/>
              <w:spacing w:before="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…</w:t>
            </w:r>
          </w:p>
        </w:tc>
        <w:tc>
          <w:tcPr>
            <w:tcW w:w="4436" w:type="dxa"/>
          </w:tcPr>
          <w:p w:rsidR="00027661" w:rsidRDefault="00715AC3" w14:paraId="240198E3" w14:textId="77777777">
            <w:pPr>
              <w:pStyle w:val="TableParagraph"/>
              <w:spacing w:before="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…</w:t>
            </w:r>
          </w:p>
        </w:tc>
      </w:tr>
    </w:tbl>
    <w:p w:rsidR="00027661" w:rsidRDefault="00027661" w14:paraId="54CD245A" w14:textId="77777777">
      <w:pPr>
        <w:pStyle w:val="BodyText"/>
        <w:spacing w:before="1"/>
        <w:rPr>
          <w:b/>
        </w:rPr>
      </w:pPr>
    </w:p>
    <w:p w:rsidR="00027661" w:rsidRDefault="5C07F827" w14:paraId="78333A95" w14:textId="2659E6A2">
      <w:pPr>
        <w:pStyle w:val="BodyText"/>
        <w:ind w:left="300" w:right="653"/>
        <w:jc w:val="both"/>
      </w:pPr>
      <w:r>
        <w:t>In Table 3, in order to assist in the compilation of deliverables for all 1</w:t>
      </w:r>
      <w:r w:rsidR="57850FA8">
        <w:t>1</w:t>
      </w:r>
      <w:r>
        <w:t>th tranche projects to 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Report of the</w:t>
      </w:r>
      <w:r>
        <w:rPr>
          <w:spacing w:val="1"/>
        </w:rPr>
        <w:t xml:space="preserve"> </w:t>
      </w:r>
      <w:r>
        <w:t>Secretary-General on</w:t>
      </w:r>
      <w:r>
        <w:rPr>
          <w:spacing w:val="1"/>
        </w:rPr>
        <w:t xml:space="preserve"> </w:t>
      </w:r>
      <w:r>
        <w:t>the implementation of</w:t>
      </w:r>
      <w:r>
        <w:rPr>
          <w:spacing w:val="1"/>
        </w:rPr>
        <w:t xml:space="preserve"> </w:t>
      </w:r>
      <w:r>
        <w:t>projects financed</w:t>
      </w:r>
      <w:r>
        <w:rPr>
          <w:spacing w:val="49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Account,</w:t>
      </w:r>
      <w:r>
        <w:rPr>
          <w:spacing w:val="1"/>
        </w:rPr>
        <w:t xml:space="preserve"> </w:t>
      </w:r>
      <w:r>
        <w:t>entities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quantify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outputs/deliverables as per the categories provided in the table below at the national, regional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global/interregional</w:t>
      </w:r>
      <w:r>
        <w:rPr>
          <w:spacing w:val="-3"/>
        </w:rPr>
        <w:t xml:space="preserve"> </w:t>
      </w:r>
      <w:r>
        <w:t>levels.</w:t>
      </w:r>
    </w:p>
    <w:p w:rsidR="00027661" w:rsidRDefault="00027661" w14:paraId="1231BE67" w14:textId="77777777">
      <w:pPr>
        <w:pStyle w:val="BodyText"/>
        <w:rPr>
          <w:sz w:val="20"/>
        </w:rPr>
      </w:pPr>
    </w:p>
    <w:p w:rsidR="00027661" w:rsidP="253D76BF" w:rsidRDefault="1AA83767" w14:paraId="2DDB0679" w14:textId="1113E1AF">
      <w:pPr>
        <w:ind w:left="2824" w:right="2994"/>
        <w:jc w:val="center"/>
        <w:rPr>
          <w:b w:val="1"/>
          <w:bCs w:val="1"/>
          <w:sz w:val="20"/>
          <w:szCs w:val="20"/>
        </w:rPr>
      </w:pPr>
      <w:r w:rsidRPr="253D76BF" w:rsidR="1AA83767">
        <w:rPr>
          <w:b w:val="1"/>
          <w:bCs w:val="1"/>
          <w:sz w:val="20"/>
          <w:szCs w:val="20"/>
        </w:rPr>
        <w:t>Table</w:t>
      </w:r>
      <w:r w:rsidRPr="253D76BF" w:rsidR="1AA83767">
        <w:rPr>
          <w:b w:val="1"/>
          <w:bCs w:val="1"/>
          <w:spacing w:val="-3"/>
          <w:sz w:val="20"/>
          <w:szCs w:val="20"/>
        </w:rPr>
        <w:t xml:space="preserve"> </w:t>
      </w:r>
      <w:r w:rsidRPr="253D76BF" w:rsidR="1AA83767">
        <w:rPr>
          <w:b w:val="1"/>
          <w:bCs w:val="1"/>
          <w:sz w:val="20"/>
          <w:szCs w:val="20"/>
        </w:rPr>
        <w:t>3</w:t>
      </w:r>
      <w:r w:rsidRPr="253D76BF" w:rsidR="1AA83767">
        <w:rPr>
          <w:b w:val="1"/>
          <w:bCs w:val="1"/>
          <w:spacing w:val="-1"/>
          <w:sz w:val="20"/>
          <w:szCs w:val="20"/>
        </w:rPr>
        <w:t xml:space="preserve"> </w:t>
      </w:r>
      <w:r w:rsidRPr="253D76BF" w:rsidR="1AA83767">
        <w:rPr>
          <w:b w:val="1"/>
          <w:bCs w:val="1"/>
          <w:sz w:val="20"/>
          <w:szCs w:val="20"/>
        </w:rPr>
        <w:t>–</w:t>
      </w:r>
      <w:r w:rsidRPr="253D76BF" w:rsidR="1AA83767">
        <w:rPr>
          <w:b w:val="1"/>
          <w:bCs w:val="1"/>
          <w:spacing w:val="-3"/>
          <w:sz w:val="20"/>
          <w:szCs w:val="20"/>
        </w:rPr>
        <w:t xml:space="preserve"> </w:t>
      </w:r>
      <w:r w:rsidRPr="253D76BF" w:rsidR="1AA83767">
        <w:rPr>
          <w:b w:val="1"/>
          <w:bCs w:val="1"/>
          <w:sz w:val="20"/>
          <w:szCs w:val="20"/>
        </w:rPr>
        <w:t>Deliverables</w:t>
      </w:r>
    </w:p>
    <w:p w:rsidR="00027661" w:rsidRDefault="00027661" w14:paraId="36FEB5B0" w14:textId="77777777">
      <w:pPr>
        <w:pStyle w:val="BodyText"/>
        <w:spacing w:before="7"/>
        <w:rPr>
          <w:b/>
          <w:sz w:val="9"/>
        </w:rPr>
      </w:pPr>
    </w:p>
    <w:tbl>
      <w:tblPr>
        <w:tblW w:w="0" w:type="auto"/>
        <w:tblInd w:w="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0"/>
        <w:gridCol w:w="1441"/>
        <w:gridCol w:w="1529"/>
        <w:gridCol w:w="1801"/>
      </w:tblGrid>
      <w:tr w:rsidR="00027661" w:rsidTr="6D2A0DC1" w14:paraId="19D63E23" w14:textId="77777777">
        <w:trPr>
          <w:trHeight w:val="441"/>
        </w:trPr>
        <w:tc>
          <w:tcPr>
            <w:tcW w:w="4160" w:type="dxa"/>
            <w:shd w:val="clear" w:color="auto" w:fill="D9D9D9" w:themeFill="background1" w:themeFillShade="D9"/>
            <w:tcMar/>
          </w:tcPr>
          <w:p w:rsidR="00027661" w:rsidRDefault="00715AC3" w14:paraId="0BE6E7F9" w14:textId="7777777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Categories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deliverables</w:t>
            </w:r>
          </w:p>
        </w:tc>
        <w:tc>
          <w:tcPr>
            <w:tcW w:w="1441" w:type="dxa"/>
            <w:shd w:val="clear" w:color="auto" w:fill="D9D9D9" w:themeFill="background1" w:themeFillShade="D9"/>
            <w:tcMar/>
          </w:tcPr>
          <w:p w:rsidR="00027661" w:rsidRDefault="00715AC3" w14:paraId="52308F42" w14:textId="77777777">
            <w:pPr>
              <w:pStyle w:val="TableParagraph"/>
              <w:spacing w:line="220" w:lineRule="atLeast"/>
              <w:ind w:left="105"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>Number at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national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level</w:t>
            </w:r>
          </w:p>
        </w:tc>
        <w:tc>
          <w:tcPr>
            <w:tcW w:w="1529" w:type="dxa"/>
            <w:shd w:val="clear" w:color="auto" w:fill="D9D9D9" w:themeFill="background1" w:themeFillShade="D9"/>
            <w:tcMar/>
          </w:tcPr>
          <w:p w:rsidR="00027661" w:rsidRDefault="00715AC3" w14:paraId="2E151C62" w14:textId="77777777">
            <w:pPr>
              <w:pStyle w:val="TableParagraph"/>
              <w:spacing w:line="220" w:lineRule="atLeast"/>
              <w:ind w:left="104" w:right="404"/>
              <w:rPr>
                <w:b/>
                <w:sz w:val="18"/>
              </w:rPr>
            </w:pPr>
            <w:r>
              <w:rPr>
                <w:b/>
                <w:sz w:val="18"/>
              </w:rPr>
              <w:t>Number at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regional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level</w:t>
            </w:r>
          </w:p>
        </w:tc>
        <w:tc>
          <w:tcPr>
            <w:tcW w:w="1801" w:type="dxa"/>
            <w:shd w:val="clear" w:color="auto" w:fill="D9D9D9" w:themeFill="background1" w:themeFillShade="D9"/>
            <w:tcMar/>
          </w:tcPr>
          <w:p w:rsidR="00027661" w:rsidRDefault="00715AC3" w14:paraId="7891948A" w14:textId="77777777">
            <w:pPr>
              <w:pStyle w:val="TableParagraph"/>
              <w:spacing w:line="220" w:lineRule="atLeast"/>
              <w:ind w:left="106" w:right="286"/>
              <w:rPr>
                <w:b/>
                <w:sz w:val="18"/>
              </w:rPr>
            </w:pPr>
            <w:r>
              <w:rPr>
                <w:b/>
                <w:sz w:val="18"/>
              </w:rPr>
              <w:t>Number at global/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Interregional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level</w:t>
            </w:r>
          </w:p>
        </w:tc>
      </w:tr>
      <w:tr w:rsidR="003D3D32" w:rsidTr="6D2A0DC1" w14:paraId="3802BF74" w14:textId="77777777">
        <w:trPr>
          <w:trHeight w:val="299"/>
        </w:trPr>
        <w:tc>
          <w:tcPr>
            <w:tcW w:w="4160" w:type="dxa"/>
            <w:tcMar/>
          </w:tcPr>
          <w:p w:rsidR="003D3D32" w:rsidP="003D3D32" w:rsidRDefault="005C7319" w14:paraId="71E19156" w14:textId="5F12B64F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E86204">
              <w:rPr>
                <w:b/>
                <w:bCs/>
                <w:sz w:val="18"/>
              </w:rPr>
              <w:t>1.</w:t>
            </w:r>
            <w:r>
              <w:rPr>
                <w:sz w:val="18"/>
              </w:rPr>
              <w:t xml:space="preserve"> </w:t>
            </w:r>
            <w:r w:rsidR="003D3D32">
              <w:rPr>
                <w:sz w:val="18"/>
              </w:rPr>
              <w:t>Total number of workshops,</w:t>
            </w:r>
            <w:r w:rsidR="003D3D32">
              <w:rPr>
                <w:spacing w:val="-1"/>
                <w:sz w:val="18"/>
              </w:rPr>
              <w:t xml:space="preserve"> </w:t>
            </w:r>
            <w:r w:rsidR="003D3D32">
              <w:rPr>
                <w:sz w:val="18"/>
              </w:rPr>
              <w:t>seminars</w:t>
            </w:r>
            <w:r w:rsidR="003D3D32">
              <w:rPr>
                <w:spacing w:val="-3"/>
                <w:sz w:val="18"/>
              </w:rPr>
              <w:t xml:space="preserve"> </w:t>
            </w:r>
            <w:r w:rsidR="003D3D32">
              <w:rPr>
                <w:sz w:val="18"/>
              </w:rPr>
              <w:t>and</w:t>
            </w:r>
            <w:r w:rsidR="003D3D32">
              <w:rPr>
                <w:spacing w:val="-2"/>
                <w:sz w:val="18"/>
              </w:rPr>
              <w:t xml:space="preserve"> </w:t>
            </w:r>
            <w:r w:rsidR="003D3D32">
              <w:rPr>
                <w:sz w:val="18"/>
              </w:rPr>
              <w:t>training</w:t>
            </w:r>
            <w:r w:rsidR="003D3D32">
              <w:rPr>
                <w:spacing w:val="-3"/>
                <w:sz w:val="18"/>
              </w:rPr>
              <w:t xml:space="preserve"> </w:t>
            </w:r>
            <w:r w:rsidR="003D3D32">
              <w:rPr>
                <w:sz w:val="18"/>
              </w:rPr>
              <w:t xml:space="preserve">events </w:t>
            </w:r>
            <w:r w:rsidRPr="002414AE" w:rsidR="003D3D32">
              <w:rPr>
                <w:sz w:val="18"/>
              </w:rPr>
              <w:t>/ number of participants</w:t>
            </w:r>
            <w:r w:rsidR="00BF030F">
              <w:rPr>
                <w:sz w:val="18"/>
              </w:rPr>
              <w:t xml:space="preserve"> *</w:t>
            </w:r>
          </w:p>
        </w:tc>
        <w:tc>
          <w:tcPr>
            <w:tcW w:w="1441" w:type="dxa"/>
            <w:tcMar/>
          </w:tcPr>
          <w:p w:rsidR="003D3D32" w:rsidP="00E86204" w:rsidRDefault="003D3D32" w14:paraId="30D7AA69" w14:textId="476624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74F20">
              <w:rPr>
                <w:rFonts w:ascii="Times New Roman"/>
                <w:sz w:val="20"/>
              </w:rPr>
              <w:t># /</w:t>
            </w:r>
            <w:r w:rsidR="001C2C46">
              <w:rPr>
                <w:rFonts w:ascii="Times New Roman"/>
                <w:sz w:val="20"/>
              </w:rPr>
              <w:t xml:space="preserve"> </w:t>
            </w:r>
            <w:r w:rsidRPr="00C74F20">
              <w:rPr>
                <w:rFonts w:ascii="Times New Roman"/>
                <w:sz w:val="20"/>
              </w:rPr>
              <w:t>#</w:t>
            </w:r>
          </w:p>
        </w:tc>
        <w:tc>
          <w:tcPr>
            <w:tcW w:w="1529" w:type="dxa"/>
            <w:tcMar/>
          </w:tcPr>
          <w:p w:rsidR="003D3D32" w:rsidP="00E86204" w:rsidRDefault="003D3D32" w14:paraId="7196D064" w14:textId="345C98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47740">
              <w:rPr>
                <w:rFonts w:ascii="Times New Roman"/>
                <w:sz w:val="20"/>
              </w:rPr>
              <w:t># /</w:t>
            </w:r>
            <w:r w:rsidR="001C2C46">
              <w:rPr>
                <w:rFonts w:ascii="Times New Roman"/>
                <w:sz w:val="20"/>
              </w:rPr>
              <w:t xml:space="preserve"> </w:t>
            </w:r>
            <w:r w:rsidRPr="00947740">
              <w:rPr>
                <w:rFonts w:ascii="Times New Roman"/>
                <w:sz w:val="20"/>
              </w:rPr>
              <w:t>#</w:t>
            </w:r>
          </w:p>
        </w:tc>
        <w:tc>
          <w:tcPr>
            <w:tcW w:w="1801" w:type="dxa"/>
            <w:tcMar/>
          </w:tcPr>
          <w:p w:rsidR="003D3D32" w:rsidP="00E86204" w:rsidRDefault="003D3D32" w14:paraId="34FF1C98" w14:textId="35C382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804A70">
              <w:rPr>
                <w:rFonts w:ascii="Times New Roman"/>
                <w:sz w:val="20"/>
              </w:rPr>
              <w:t># /</w:t>
            </w:r>
            <w:r w:rsidR="001C2C46">
              <w:rPr>
                <w:rFonts w:ascii="Times New Roman"/>
                <w:sz w:val="20"/>
              </w:rPr>
              <w:t xml:space="preserve"> </w:t>
            </w:r>
            <w:r w:rsidRPr="00804A70">
              <w:rPr>
                <w:rFonts w:ascii="Times New Roman"/>
                <w:sz w:val="20"/>
              </w:rPr>
              <w:t>#</w:t>
            </w:r>
          </w:p>
        </w:tc>
      </w:tr>
      <w:tr w:rsidR="003D3D32" w:rsidTr="6D2A0DC1" w14:paraId="15B2FFA0" w14:textId="77777777">
        <w:trPr>
          <w:trHeight w:val="299"/>
        </w:trPr>
        <w:tc>
          <w:tcPr>
            <w:tcW w:w="4160" w:type="dxa"/>
            <w:tcMar/>
          </w:tcPr>
          <w:p w:rsidR="003D3D32" w:rsidP="470D474E" w:rsidRDefault="003D3D32" w14:paraId="6234AA41" w14:textId="5B5FD5E3">
            <w:pPr>
              <w:pStyle w:val="TableParagraph"/>
              <w:spacing w:before="1"/>
              <w:ind w:left="72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E86204" w:rsidR="00EC6CC0">
              <w:rPr>
                <w:b/>
                <w:bCs/>
                <w:sz w:val="18"/>
              </w:rPr>
              <w:t>(</w:t>
            </w:r>
            <w:proofErr w:type="spellStart"/>
            <w:r w:rsidRPr="00E86204" w:rsidR="00EC6CC0">
              <w:rPr>
                <w:b/>
                <w:bCs/>
                <w:sz w:val="18"/>
              </w:rPr>
              <w:t>i</w:t>
            </w:r>
            <w:proofErr w:type="spellEnd"/>
            <w:r w:rsidRPr="00E86204" w:rsidR="00EC6CC0">
              <w:rPr>
                <w:b/>
                <w:bCs/>
                <w:sz w:val="18"/>
              </w:rPr>
              <w:t>)</w:t>
            </w:r>
            <w:r w:rsidR="00EC6CC0">
              <w:rPr>
                <w:sz w:val="18"/>
              </w:rPr>
              <w:t xml:space="preserve"> </w:t>
            </w:r>
            <w:r>
              <w:rPr>
                <w:sz w:val="18"/>
              </w:rPr>
              <w:t>In person/</w:t>
            </w:r>
            <w:r>
              <w:t xml:space="preserve"> </w:t>
            </w:r>
            <w:r w:rsidRPr="002414AE">
              <w:rPr>
                <w:sz w:val="18"/>
              </w:rPr>
              <w:t>number of participants</w:t>
            </w:r>
          </w:p>
        </w:tc>
        <w:tc>
          <w:tcPr>
            <w:tcW w:w="1441" w:type="dxa"/>
            <w:tcMar/>
          </w:tcPr>
          <w:p w:rsidR="003D3D32" w:rsidP="00E86204" w:rsidRDefault="003D3D32" w14:paraId="6D072C0D" w14:textId="3496247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74F20">
              <w:rPr>
                <w:rFonts w:ascii="Times New Roman"/>
                <w:sz w:val="20"/>
              </w:rPr>
              <w:t># /</w:t>
            </w:r>
            <w:r w:rsidR="001C2C46">
              <w:rPr>
                <w:rFonts w:ascii="Times New Roman"/>
                <w:sz w:val="20"/>
              </w:rPr>
              <w:t xml:space="preserve"> </w:t>
            </w:r>
            <w:r w:rsidRPr="00C74F20">
              <w:rPr>
                <w:rFonts w:ascii="Times New Roman"/>
                <w:sz w:val="20"/>
              </w:rPr>
              <w:t>#</w:t>
            </w:r>
          </w:p>
        </w:tc>
        <w:tc>
          <w:tcPr>
            <w:tcW w:w="1529" w:type="dxa"/>
            <w:tcMar/>
          </w:tcPr>
          <w:p w:rsidR="003D3D32" w:rsidP="00E86204" w:rsidRDefault="003D3D32" w14:paraId="48A21919" w14:textId="5F4D8CC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47740">
              <w:rPr>
                <w:rFonts w:ascii="Times New Roman"/>
                <w:sz w:val="20"/>
              </w:rPr>
              <w:t># /</w:t>
            </w:r>
            <w:r w:rsidR="001C2C46">
              <w:rPr>
                <w:rFonts w:ascii="Times New Roman"/>
                <w:sz w:val="20"/>
              </w:rPr>
              <w:t xml:space="preserve"> </w:t>
            </w:r>
            <w:r w:rsidRPr="00947740">
              <w:rPr>
                <w:rFonts w:ascii="Times New Roman"/>
                <w:sz w:val="20"/>
              </w:rPr>
              <w:t>#</w:t>
            </w:r>
          </w:p>
        </w:tc>
        <w:tc>
          <w:tcPr>
            <w:tcW w:w="1801" w:type="dxa"/>
            <w:tcMar/>
          </w:tcPr>
          <w:p w:rsidR="003D3D32" w:rsidP="00E86204" w:rsidRDefault="003D3D32" w14:paraId="6BD18F9B" w14:textId="288500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804A70">
              <w:rPr>
                <w:rFonts w:ascii="Times New Roman"/>
                <w:sz w:val="20"/>
              </w:rPr>
              <w:t># /</w:t>
            </w:r>
            <w:r w:rsidR="001C2C46">
              <w:rPr>
                <w:rFonts w:ascii="Times New Roman"/>
                <w:sz w:val="20"/>
              </w:rPr>
              <w:t xml:space="preserve"> </w:t>
            </w:r>
            <w:r w:rsidRPr="00804A70">
              <w:rPr>
                <w:rFonts w:ascii="Times New Roman"/>
                <w:sz w:val="20"/>
              </w:rPr>
              <w:t>#</w:t>
            </w:r>
          </w:p>
        </w:tc>
      </w:tr>
      <w:tr w:rsidR="003D3D32" w:rsidTr="6D2A0DC1" w14:paraId="3D28D94A" w14:textId="77777777">
        <w:trPr>
          <w:trHeight w:val="299"/>
        </w:trPr>
        <w:tc>
          <w:tcPr>
            <w:tcW w:w="4160" w:type="dxa"/>
            <w:tcMar/>
          </w:tcPr>
          <w:p w:rsidR="003D3D32" w:rsidP="470D474E" w:rsidRDefault="00EC6CC0" w14:paraId="4D7F4CEC" w14:textId="6F175FDE">
            <w:pPr>
              <w:pStyle w:val="TableParagraph"/>
              <w:spacing w:before="1"/>
              <w:ind w:left="72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E86204">
              <w:rPr>
                <w:b/>
                <w:bCs/>
                <w:sz w:val="18"/>
              </w:rPr>
              <w:t>(ii)</w:t>
            </w:r>
            <w:r>
              <w:rPr>
                <w:sz w:val="18"/>
              </w:rPr>
              <w:t xml:space="preserve"> </w:t>
            </w:r>
            <w:r w:rsidR="003D3D32">
              <w:rPr>
                <w:sz w:val="18"/>
              </w:rPr>
              <w:t>Virtual /</w:t>
            </w:r>
            <w:r w:rsidR="003D3D32">
              <w:t xml:space="preserve"> </w:t>
            </w:r>
            <w:r w:rsidRPr="002414AE" w:rsidR="003D3D32">
              <w:rPr>
                <w:sz w:val="18"/>
              </w:rPr>
              <w:t>number of participants</w:t>
            </w:r>
          </w:p>
        </w:tc>
        <w:tc>
          <w:tcPr>
            <w:tcW w:w="1441" w:type="dxa"/>
            <w:tcMar/>
          </w:tcPr>
          <w:p w:rsidR="003D3D32" w:rsidP="00E86204" w:rsidRDefault="003D3D32" w14:paraId="238601FE" w14:textId="7F010BB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74F20">
              <w:rPr>
                <w:rFonts w:ascii="Times New Roman"/>
                <w:sz w:val="20"/>
              </w:rPr>
              <w:t># /</w:t>
            </w:r>
            <w:r w:rsidR="001C2C46">
              <w:rPr>
                <w:rFonts w:ascii="Times New Roman"/>
                <w:sz w:val="20"/>
              </w:rPr>
              <w:t xml:space="preserve"> </w:t>
            </w:r>
            <w:r w:rsidRPr="00C74F20">
              <w:rPr>
                <w:rFonts w:ascii="Times New Roman"/>
                <w:sz w:val="20"/>
              </w:rPr>
              <w:t>#</w:t>
            </w:r>
          </w:p>
        </w:tc>
        <w:tc>
          <w:tcPr>
            <w:tcW w:w="1529" w:type="dxa"/>
            <w:tcMar/>
          </w:tcPr>
          <w:p w:rsidR="003D3D32" w:rsidP="00E86204" w:rsidRDefault="003D3D32" w14:paraId="0F3CABC7" w14:textId="3D1FD26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47740">
              <w:rPr>
                <w:rFonts w:ascii="Times New Roman"/>
                <w:sz w:val="20"/>
              </w:rPr>
              <w:t># /</w:t>
            </w:r>
            <w:r w:rsidR="001C2C46">
              <w:rPr>
                <w:rFonts w:ascii="Times New Roman"/>
                <w:sz w:val="20"/>
              </w:rPr>
              <w:t xml:space="preserve"> </w:t>
            </w:r>
            <w:r w:rsidRPr="00947740">
              <w:rPr>
                <w:rFonts w:ascii="Times New Roman"/>
                <w:sz w:val="20"/>
              </w:rPr>
              <w:t>#</w:t>
            </w:r>
          </w:p>
        </w:tc>
        <w:tc>
          <w:tcPr>
            <w:tcW w:w="1801" w:type="dxa"/>
            <w:tcMar/>
          </w:tcPr>
          <w:p w:rsidR="003D3D32" w:rsidP="00E86204" w:rsidRDefault="003D3D32" w14:paraId="5B08B5D1" w14:textId="11637C4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804A70">
              <w:rPr>
                <w:rFonts w:ascii="Times New Roman"/>
                <w:sz w:val="20"/>
              </w:rPr>
              <w:t># /</w:t>
            </w:r>
            <w:r w:rsidR="001C2C46">
              <w:rPr>
                <w:rFonts w:ascii="Times New Roman"/>
                <w:sz w:val="20"/>
              </w:rPr>
              <w:t xml:space="preserve"> </w:t>
            </w:r>
            <w:r w:rsidRPr="00804A70">
              <w:rPr>
                <w:rFonts w:ascii="Times New Roman"/>
                <w:sz w:val="20"/>
              </w:rPr>
              <w:t>#</w:t>
            </w:r>
          </w:p>
        </w:tc>
      </w:tr>
      <w:tr w:rsidR="003D3D32" w:rsidTr="6D2A0DC1" w14:paraId="4EEFF89A" w14:textId="77777777">
        <w:trPr>
          <w:trHeight w:val="299"/>
        </w:trPr>
        <w:tc>
          <w:tcPr>
            <w:tcW w:w="4160" w:type="dxa"/>
            <w:tcMar/>
          </w:tcPr>
          <w:p w:rsidR="003D3D32" w:rsidDel="00FF38B2" w:rsidP="003F624A" w:rsidRDefault="00EC6CC0" w14:paraId="70E442F5" w14:textId="5A3FF530">
            <w:pPr>
              <w:pStyle w:val="TableParagraph"/>
              <w:spacing w:before="1"/>
              <w:ind w:left="720"/>
              <w:rPr>
                <w:sz w:val="18"/>
              </w:rPr>
            </w:pPr>
            <w:r w:rsidRPr="00E86204">
              <w:rPr>
                <w:b/>
                <w:bCs/>
                <w:sz w:val="18"/>
              </w:rPr>
              <w:t>(iii)</w:t>
            </w:r>
            <w:r>
              <w:rPr>
                <w:sz w:val="18"/>
              </w:rPr>
              <w:t xml:space="preserve"> </w:t>
            </w:r>
            <w:r w:rsidR="003D3D32">
              <w:rPr>
                <w:sz w:val="18"/>
              </w:rPr>
              <w:t xml:space="preserve">Hybrid / </w:t>
            </w:r>
            <w:r w:rsidRPr="003D3D32" w:rsidR="003D3D32">
              <w:rPr>
                <w:sz w:val="18"/>
              </w:rPr>
              <w:t>/ number of participants</w:t>
            </w:r>
          </w:p>
        </w:tc>
        <w:tc>
          <w:tcPr>
            <w:tcW w:w="1441" w:type="dxa"/>
            <w:tcMar/>
          </w:tcPr>
          <w:p w:rsidR="003D3D32" w:rsidP="00E86204" w:rsidRDefault="003D3D32" w14:paraId="7FE9934E" w14:textId="662B77A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74F20">
              <w:rPr>
                <w:rFonts w:ascii="Times New Roman"/>
                <w:sz w:val="20"/>
              </w:rPr>
              <w:t># /</w:t>
            </w:r>
            <w:r w:rsidR="001C2C46">
              <w:rPr>
                <w:rFonts w:ascii="Times New Roman"/>
                <w:sz w:val="20"/>
              </w:rPr>
              <w:t xml:space="preserve"> </w:t>
            </w:r>
            <w:r w:rsidRPr="00C74F20">
              <w:rPr>
                <w:rFonts w:ascii="Times New Roman"/>
                <w:sz w:val="20"/>
              </w:rPr>
              <w:t>#</w:t>
            </w:r>
          </w:p>
        </w:tc>
        <w:tc>
          <w:tcPr>
            <w:tcW w:w="1529" w:type="dxa"/>
            <w:tcMar/>
          </w:tcPr>
          <w:p w:rsidR="003D3D32" w:rsidP="00E86204" w:rsidRDefault="003D3D32" w14:paraId="3EC52387" w14:textId="08D817F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47740">
              <w:rPr>
                <w:rFonts w:ascii="Times New Roman"/>
                <w:sz w:val="20"/>
              </w:rPr>
              <w:t># /</w:t>
            </w:r>
            <w:r w:rsidR="001C2C46">
              <w:rPr>
                <w:rFonts w:ascii="Times New Roman"/>
                <w:sz w:val="20"/>
              </w:rPr>
              <w:t xml:space="preserve"> </w:t>
            </w:r>
            <w:r w:rsidRPr="00947740">
              <w:rPr>
                <w:rFonts w:ascii="Times New Roman"/>
                <w:sz w:val="20"/>
              </w:rPr>
              <w:t>#</w:t>
            </w:r>
          </w:p>
        </w:tc>
        <w:tc>
          <w:tcPr>
            <w:tcW w:w="1801" w:type="dxa"/>
            <w:tcMar/>
          </w:tcPr>
          <w:p w:rsidR="003D3D32" w:rsidP="00E86204" w:rsidRDefault="003D3D32" w14:paraId="2BF0C630" w14:textId="58B2BB9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804A70">
              <w:rPr>
                <w:rFonts w:ascii="Times New Roman"/>
                <w:sz w:val="20"/>
              </w:rPr>
              <w:t># /</w:t>
            </w:r>
            <w:r w:rsidR="00821D25">
              <w:rPr>
                <w:rFonts w:ascii="Times New Roman"/>
                <w:sz w:val="20"/>
              </w:rPr>
              <w:t xml:space="preserve"> </w:t>
            </w:r>
            <w:r w:rsidRPr="00804A70">
              <w:rPr>
                <w:rFonts w:ascii="Times New Roman"/>
                <w:sz w:val="20"/>
              </w:rPr>
              <w:t>#</w:t>
            </w:r>
          </w:p>
        </w:tc>
      </w:tr>
      <w:tr w:rsidR="003D3D32" w:rsidTr="6D2A0DC1" w14:paraId="47CB2F37" w14:textId="77777777">
        <w:trPr>
          <w:trHeight w:val="299"/>
        </w:trPr>
        <w:tc>
          <w:tcPr>
            <w:tcW w:w="4160" w:type="dxa"/>
            <w:tcMar/>
          </w:tcPr>
          <w:p w:rsidR="003D3D32" w:rsidP="6D2A0DC1" w:rsidRDefault="005C7319" w14:paraId="5A332467" w14:textId="6F2FC6F0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6D2A0DC1" w:rsidR="003FDC43">
              <w:rPr>
                <w:b w:val="1"/>
                <w:bCs w:val="1"/>
                <w:sz w:val="18"/>
                <w:szCs w:val="18"/>
              </w:rPr>
              <w:t>2.</w:t>
            </w:r>
            <w:r w:rsidRPr="6D2A0DC1" w:rsidR="003FDC43">
              <w:rPr>
                <w:sz w:val="18"/>
                <w:szCs w:val="18"/>
              </w:rPr>
              <w:t xml:space="preserve"> </w:t>
            </w:r>
            <w:r w:rsidRPr="6D2A0DC1" w:rsidR="2FFE5A77">
              <w:rPr>
                <w:sz w:val="18"/>
                <w:szCs w:val="18"/>
              </w:rPr>
              <w:t>Training</w:t>
            </w:r>
            <w:r w:rsidRPr="6D2A0DC1" w:rsidR="2FFE5A77">
              <w:rPr>
                <w:spacing w:val="-2"/>
                <w:sz w:val="18"/>
                <w:szCs w:val="18"/>
              </w:rPr>
              <w:t xml:space="preserve"> </w:t>
            </w:r>
            <w:r w:rsidRPr="6D2A0DC1" w:rsidR="2FFE5A77">
              <w:rPr>
                <w:sz w:val="18"/>
                <w:szCs w:val="18"/>
              </w:rPr>
              <w:t>of</w:t>
            </w:r>
            <w:r w:rsidRPr="6D2A0DC1" w:rsidR="2FFE5A77">
              <w:rPr>
                <w:spacing w:val="-2"/>
                <w:sz w:val="18"/>
                <w:szCs w:val="18"/>
              </w:rPr>
              <w:t xml:space="preserve"> </w:t>
            </w:r>
            <w:r w:rsidRPr="6D2A0DC1" w:rsidR="2FFE5A77">
              <w:rPr>
                <w:sz w:val="18"/>
                <w:szCs w:val="18"/>
              </w:rPr>
              <w:t>trainers</w:t>
            </w:r>
            <w:r w:rsidRPr="6D2A0DC1" w:rsidR="2FFE5A77">
              <w:rPr>
                <w:spacing w:val="-3"/>
                <w:sz w:val="18"/>
                <w:szCs w:val="18"/>
              </w:rPr>
              <w:t xml:space="preserve"> </w:t>
            </w:r>
            <w:r w:rsidRPr="6D2A0DC1" w:rsidR="2FFE5A77">
              <w:rPr>
                <w:sz w:val="18"/>
                <w:szCs w:val="18"/>
              </w:rPr>
              <w:t>(</w:t>
            </w:r>
            <w:proofErr w:type="spellStart"/>
            <w:r w:rsidRPr="6D2A0DC1" w:rsidR="2FFE5A77">
              <w:rPr>
                <w:sz w:val="18"/>
                <w:szCs w:val="18"/>
              </w:rPr>
              <w:t>ToT</w:t>
            </w:r>
            <w:proofErr w:type="spellEnd"/>
            <w:r w:rsidRPr="6D2A0DC1" w:rsidR="2FFE5A77">
              <w:rPr>
                <w:sz w:val="18"/>
                <w:szCs w:val="18"/>
              </w:rPr>
              <w:t>)</w:t>
            </w:r>
            <w:r w:rsidRPr="6D2A0DC1" w:rsidR="1449E367">
              <w:rPr>
                <w:sz w:val="18"/>
                <w:szCs w:val="18"/>
              </w:rPr>
              <w:t xml:space="preserve"> / number of participants</w:t>
            </w:r>
          </w:p>
        </w:tc>
        <w:tc>
          <w:tcPr>
            <w:tcW w:w="1441" w:type="dxa"/>
            <w:tcMar/>
          </w:tcPr>
          <w:p w:rsidR="003D3D32" w:rsidP="003D3D32" w:rsidRDefault="003D3D32" w14:paraId="7708699E" w14:textId="2C9AD5A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74F20">
              <w:rPr>
                <w:rFonts w:ascii="Times New Roman"/>
                <w:sz w:val="20"/>
              </w:rPr>
              <w:t># /</w:t>
            </w:r>
            <w:r w:rsidR="001C2C46">
              <w:rPr>
                <w:rFonts w:ascii="Times New Roman"/>
                <w:sz w:val="20"/>
              </w:rPr>
              <w:t xml:space="preserve"> </w:t>
            </w:r>
            <w:r w:rsidRPr="00C74F20">
              <w:rPr>
                <w:rFonts w:ascii="Times New Roman"/>
                <w:sz w:val="20"/>
              </w:rPr>
              <w:t>#</w:t>
            </w:r>
          </w:p>
        </w:tc>
        <w:tc>
          <w:tcPr>
            <w:tcW w:w="1529" w:type="dxa"/>
            <w:tcMar/>
          </w:tcPr>
          <w:p w:rsidR="003D3D32" w:rsidP="003D3D32" w:rsidRDefault="003D3D32" w14:paraId="18C8C950" w14:textId="651BD79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47740">
              <w:rPr>
                <w:rFonts w:ascii="Times New Roman"/>
                <w:sz w:val="20"/>
              </w:rPr>
              <w:t># /</w:t>
            </w:r>
            <w:r w:rsidR="001C2C46">
              <w:rPr>
                <w:rFonts w:ascii="Times New Roman"/>
                <w:sz w:val="20"/>
              </w:rPr>
              <w:t xml:space="preserve"> </w:t>
            </w:r>
            <w:r w:rsidRPr="00947740">
              <w:rPr>
                <w:rFonts w:ascii="Times New Roman"/>
                <w:sz w:val="20"/>
              </w:rPr>
              <w:t>#</w:t>
            </w:r>
          </w:p>
        </w:tc>
        <w:tc>
          <w:tcPr>
            <w:tcW w:w="1801" w:type="dxa"/>
            <w:tcMar/>
          </w:tcPr>
          <w:p w:rsidR="003D3D32" w:rsidP="003D3D32" w:rsidRDefault="003D3D32" w14:paraId="69DFBFBA" w14:textId="5BD26C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804A70">
              <w:rPr>
                <w:rFonts w:ascii="Times New Roman"/>
                <w:sz w:val="20"/>
              </w:rPr>
              <w:t># /</w:t>
            </w:r>
            <w:r w:rsidR="00821D25">
              <w:rPr>
                <w:rFonts w:ascii="Times New Roman"/>
                <w:sz w:val="20"/>
              </w:rPr>
              <w:t xml:space="preserve"> </w:t>
            </w:r>
            <w:r w:rsidRPr="00804A70">
              <w:rPr>
                <w:rFonts w:ascii="Times New Roman"/>
                <w:sz w:val="20"/>
              </w:rPr>
              <w:t>#</w:t>
            </w:r>
          </w:p>
        </w:tc>
      </w:tr>
      <w:tr w:rsidR="00027661" w:rsidTr="6D2A0DC1" w14:paraId="7AE2DCD1" w14:textId="77777777">
        <w:trPr>
          <w:trHeight w:val="299"/>
        </w:trPr>
        <w:tc>
          <w:tcPr>
            <w:tcW w:w="4160" w:type="dxa"/>
            <w:tcMar/>
          </w:tcPr>
          <w:p w:rsidR="00027661" w:rsidRDefault="005C7319" w14:paraId="4C460491" w14:textId="6731DD42">
            <w:pPr>
              <w:pStyle w:val="TableParagraph"/>
              <w:spacing w:before="1"/>
              <w:ind w:left="107"/>
              <w:rPr>
                <w:sz w:val="18"/>
              </w:rPr>
            </w:pPr>
            <w:r w:rsidRPr="00E86204">
              <w:rPr>
                <w:b/>
                <w:bCs/>
                <w:sz w:val="18"/>
              </w:rPr>
              <w:t>3.</w:t>
            </w:r>
            <w:r>
              <w:rPr>
                <w:sz w:val="18"/>
              </w:rPr>
              <w:t xml:space="preserve"> </w:t>
            </w:r>
            <w:r w:rsidR="00715AC3">
              <w:rPr>
                <w:sz w:val="18"/>
              </w:rPr>
              <w:t>Study</w:t>
            </w:r>
            <w:r w:rsidR="00715AC3">
              <w:rPr>
                <w:spacing w:val="-2"/>
                <w:sz w:val="18"/>
              </w:rPr>
              <w:t xml:space="preserve"> </w:t>
            </w:r>
            <w:r w:rsidR="00715AC3">
              <w:rPr>
                <w:sz w:val="18"/>
              </w:rPr>
              <w:t>tours</w:t>
            </w:r>
            <w:r w:rsidR="000A407D">
              <w:rPr>
                <w:sz w:val="18"/>
              </w:rPr>
              <w:t xml:space="preserve"> </w:t>
            </w:r>
            <w:r w:rsidR="00F14ECE">
              <w:rPr>
                <w:sz w:val="18"/>
              </w:rPr>
              <w:t xml:space="preserve">/ </w:t>
            </w:r>
            <w:r w:rsidR="009E17D0">
              <w:rPr>
                <w:sz w:val="18"/>
              </w:rPr>
              <w:t>number of parti</w:t>
            </w:r>
            <w:r w:rsidR="00F14ECE">
              <w:rPr>
                <w:sz w:val="18"/>
              </w:rPr>
              <w:t>cip</w:t>
            </w:r>
            <w:r w:rsidR="00AA6431">
              <w:rPr>
                <w:sz w:val="18"/>
              </w:rPr>
              <w:t>ants</w:t>
            </w:r>
          </w:p>
        </w:tc>
        <w:tc>
          <w:tcPr>
            <w:tcW w:w="1441" w:type="dxa"/>
            <w:tcMar/>
          </w:tcPr>
          <w:p w:rsidR="00027661" w:rsidP="00E86204" w:rsidRDefault="00926DBF" w14:paraId="16DEB4AB" w14:textId="4B025AA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# /</w:t>
            </w:r>
            <w:r w:rsidR="001C2C46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#</w:t>
            </w:r>
          </w:p>
        </w:tc>
        <w:tc>
          <w:tcPr>
            <w:tcW w:w="1529" w:type="dxa"/>
            <w:tcMar/>
          </w:tcPr>
          <w:p w:rsidR="00027661" w:rsidP="00E86204" w:rsidRDefault="00926DBF" w14:paraId="0AD9C6F4" w14:textId="782B720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# /</w:t>
            </w:r>
            <w:r w:rsidR="001C2C46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#</w:t>
            </w:r>
          </w:p>
        </w:tc>
        <w:tc>
          <w:tcPr>
            <w:tcW w:w="1801" w:type="dxa"/>
            <w:tcMar/>
          </w:tcPr>
          <w:p w:rsidR="00027661" w:rsidP="00E86204" w:rsidRDefault="00926DBF" w14:paraId="4B1F511A" w14:textId="32A257F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# /</w:t>
            </w:r>
            <w:r w:rsidR="00821D25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#</w:t>
            </w:r>
          </w:p>
        </w:tc>
      </w:tr>
      <w:tr w:rsidR="00027661" w:rsidTr="6D2A0DC1" w14:paraId="58DFE5CE" w14:textId="77777777">
        <w:trPr>
          <w:trHeight w:val="299"/>
        </w:trPr>
        <w:tc>
          <w:tcPr>
            <w:tcW w:w="4160" w:type="dxa"/>
            <w:tcMar/>
          </w:tcPr>
          <w:p w:rsidR="00027661" w:rsidRDefault="005C7319" w14:paraId="175EC830" w14:textId="764EE5B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E86204">
              <w:rPr>
                <w:b/>
                <w:bCs/>
                <w:sz w:val="18"/>
              </w:rPr>
              <w:t>4.</w:t>
            </w:r>
            <w:r>
              <w:rPr>
                <w:sz w:val="18"/>
              </w:rPr>
              <w:t xml:space="preserve"> </w:t>
            </w:r>
            <w:r w:rsidR="00715AC3">
              <w:rPr>
                <w:sz w:val="18"/>
              </w:rPr>
              <w:t>Policies</w:t>
            </w:r>
            <w:r w:rsidR="00715AC3">
              <w:rPr>
                <w:spacing w:val="-4"/>
                <w:sz w:val="18"/>
              </w:rPr>
              <w:t xml:space="preserve"> </w:t>
            </w:r>
            <w:r w:rsidR="00715AC3">
              <w:rPr>
                <w:sz w:val="18"/>
              </w:rPr>
              <w:t>(incl.</w:t>
            </w:r>
            <w:r w:rsidR="00715AC3">
              <w:rPr>
                <w:spacing w:val="-2"/>
                <w:sz w:val="18"/>
              </w:rPr>
              <w:t xml:space="preserve"> </w:t>
            </w:r>
            <w:r w:rsidR="00715AC3">
              <w:rPr>
                <w:sz w:val="18"/>
              </w:rPr>
              <w:t>draft</w:t>
            </w:r>
            <w:r w:rsidR="00715AC3">
              <w:rPr>
                <w:spacing w:val="-3"/>
                <w:sz w:val="18"/>
              </w:rPr>
              <w:t xml:space="preserve"> </w:t>
            </w:r>
            <w:r w:rsidR="00715AC3">
              <w:rPr>
                <w:sz w:val="18"/>
              </w:rPr>
              <w:t>policies</w:t>
            </w:r>
            <w:r w:rsidR="00715AC3">
              <w:rPr>
                <w:spacing w:val="-3"/>
                <w:sz w:val="18"/>
              </w:rPr>
              <w:t xml:space="preserve"> </w:t>
            </w:r>
            <w:r w:rsidR="00715AC3">
              <w:rPr>
                <w:sz w:val="18"/>
              </w:rPr>
              <w:t>and</w:t>
            </w:r>
            <w:r w:rsidR="00715AC3">
              <w:rPr>
                <w:spacing w:val="-4"/>
                <w:sz w:val="18"/>
              </w:rPr>
              <w:t xml:space="preserve"> </w:t>
            </w:r>
            <w:r w:rsidR="00715AC3">
              <w:rPr>
                <w:sz w:val="18"/>
              </w:rPr>
              <w:t>recommendations)</w:t>
            </w:r>
          </w:p>
        </w:tc>
        <w:tc>
          <w:tcPr>
            <w:tcW w:w="1441" w:type="dxa"/>
            <w:tcMar/>
          </w:tcPr>
          <w:p w:rsidR="00027661" w:rsidRDefault="00027661" w14:paraId="65F9C3D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Mar/>
          </w:tcPr>
          <w:p w:rsidR="00027661" w:rsidRDefault="00027661" w14:paraId="5023141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Mar/>
          </w:tcPr>
          <w:p w:rsidR="00027661" w:rsidRDefault="00027661" w14:paraId="1F3B140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661" w:rsidTr="6D2A0DC1" w14:paraId="37BFC78D" w14:textId="77777777">
        <w:trPr>
          <w:trHeight w:val="301"/>
        </w:trPr>
        <w:tc>
          <w:tcPr>
            <w:tcW w:w="4160" w:type="dxa"/>
            <w:tcMar/>
          </w:tcPr>
          <w:p w:rsidR="00027661" w:rsidRDefault="005C7319" w14:paraId="596A9596" w14:textId="7BC02A65">
            <w:pPr>
              <w:pStyle w:val="TableParagraph"/>
              <w:spacing w:before="1"/>
              <w:ind w:left="107"/>
              <w:rPr>
                <w:sz w:val="18"/>
              </w:rPr>
            </w:pPr>
            <w:r w:rsidRPr="00E86204">
              <w:rPr>
                <w:b/>
                <w:bCs/>
                <w:sz w:val="18"/>
              </w:rPr>
              <w:lastRenderedPageBreak/>
              <w:t>5.</w:t>
            </w:r>
            <w:r>
              <w:rPr>
                <w:sz w:val="18"/>
              </w:rPr>
              <w:t xml:space="preserve"> </w:t>
            </w:r>
            <w:r w:rsidR="00715AC3">
              <w:rPr>
                <w:sz w:val="18"/>
              </w:rPr>
              <w:t>Policy</w:t>
            </w:r>
            <w:r w:rsidR="00715AC3">
              <w:rPr>
                <w:spacing w:val="-2"/>
                <w:sz w:val="18"/>
              </w:rPr>
              <w:t xml:space="preserve"> </w:t>
            </w:r>
            <w:r w:rsidR="00715AC3">
              <w:rPr>
                <w:sz w:val="18"/>
              </w:rPr>
              <w:t>action</w:t>
            </w:r>
            <w:r w:rsidR="00715AC3">
              <w:rPr>
                <w:spacing w:val="-2"/>
                <w:sz w:val="18"/>
              </w:rPr>
              <w:t xml:space="preserve"> </w:t>
            </w:r>
            <w:r w:rsidR="00715AC3">
              <w:rPr>
                <w:sz w:val="18"/>
              </w:rPr>
              <w:t>plans</w:t>
            </w:r>
            <w:r w:rsidR="00715AC3">
              <w:rPr>
                <w:spacing w:val="-3"/>
                <w:sz w:val="18"/>
              </w:rPr>
              <w:t xml:space="preserve"> </w:t>
            </w:r>
            <w:r w:rsidR="00715AC3">
              <w:rPr>
                <w:sz w:val="18"/>
              </w:rPr>
              <w:t>(including</w:t>
            </w:r>
            <w:r w:rsidR="00715AC3">
              <w:rPr>
                <w:spacing w:val="-2"/>
                <w:sz w:val="18"/>
              </w:rPr>
              <w:t xml:space="preserve"> </w:t>
            </w:r>
            <w:r w:rsidR="00715AC3">
              <w:rPr>
                <w:sz w:val="18"/>
              </w:rPr>
              <w:t>drafts)</w:t>
            </w:r>
          </w:p>
        </w:tc>
        <w:tc>
          <w:tcPr>
            <w:tcW w:w="1441" w:type="dxa"/>
            <w:tcMar/>
          </w:tcPr>
          <w:p w:rsidR="00027661" w:rsidRDefault="00027661" w14:paraId="562C75D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Mar/>
          </w:tcPr>
          <w:p w:rsidR="00027661" w:rsidRDefault="00027661" w14:paraId="664355A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Mar/>
          </w:tcPr>
          <w:p w:rsidR="00027661" w:rsidRDefault="00027661" w14:paraId="1A96511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661" w:rsidTr="6D2A0DC1" w14:paraId="1F6FF1EE" w14:textId="77777777">
        <w:trPr>
          <w:trHeight w:val="299"/>
        </w:trPr>
        <w:tc>
          <w:tcPr>
            <w:tcW w:w="4160" w:type="dxa"/>
            <w:tcMar/>
          </w:tcPr>
          <w:p w:rsidR="00027661" w:rsidRDefault="005C7319" w14:paraId="281A40E9" w14:textId="0C12DC34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E86204">
              <w:rPr>
                <w:b/>
                <w:bCs/>
                <w:sz w:val="18"/>
              </w:rPr>
              <w:t>6.</w:t>
            </w:r>
            <w:r>
              <w:rPr>
                <w:sz w:val="18"/>
              </w:rPr>
              <w:t xml:space="preserve"> </w:t>
            </w:r>
            <w:r w:rsidR="00715AC3">
              <w:rPr>
                <w:sz w:val="18"/>
              </w:rPr>
              <w:t>Strategies</w:t>
            </w:r>
          </w:p>
        </w:tc>
        <w:tc>
          <w:tcPr>
            <w:tcW w:w="1441" w:type="dxa"/>
            <w:tcMar/>
          </w:tcPr>
          <w:p w:rsidR="00027661" w:rsidRDefault="00027661" w14:paraId="7DF4E37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Mar/>
          </w:tcPr>
          <w:p w:rsidR="00027661" w:rsidRDefault="00027661" w14:paraId="44FB30F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Mar/>
          </w:tcPr>
          <w:p w:rsidR="00027661" w:rsidRDefault="00027661" w14:paraId="1DA6542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661" w:rsidTr="6D2A0DC1" w14:paraId="36945CC9" w14:textId="77777777">
        <w:trPr>
          <w:trHeight w:val="299"/>
        </w:trPr>
        <w:tc>
          <w:tcPr>
            <w:tcW w:w="4160" w:type="dxa"/>
            <w:tcMar/>
          </w:tcPr>
          <w:p w:rsidR="00027661" w:rsidRDefault="005C7319" w14:paraId="0AC8FADE" w14:textId="1CBDAC36">
            <w:pPr>
              <w:pStyle w:val="TableParagraph"/>
              <w:spacing w:before="1"/>
              <w:ind w:left="107"/>
              <w:rPr>
                <w:sz w:val="18"/>
              </w:rPr>
            </w:pPr>
            <w:r w:rsidRPr="00E86204">
              <w:rPr>
                <w:b/>
                <w:bCs/>
                <w:sz w:val="18"/>
              </w:rPr>
              <w:t>7.</w:t>
            </w:r>
            <w:r>
              <w:rPr>
                <w:sz w:val="18"/>
              </w:rPr>
              <w:t xml:space="preserve"> </w:t>
            </w:r>
            <w:r w:rsidR="00715AC3">
              <w:rPr>
                <w:sz w:val="18"/>
              </w:rPr>
              <w:t>Studies</w:t>
            </w:r>
            <w:r w:rsidR="00715AC3">
              <w:rPr>
                <w:spacing w:val="-3"/>
                <w:sz w:val="18"/>
              </w:rPr>
              <w:t xml:space="preserve"> </w:t>
            </w:r>
            <w:r w:rsidR="00715AC3">
              <w:rPr>
                <w:sz w:val="18"/>
              </w:rPr>
              <w:t>(incl.</w:t>
            </w:r>
            <w:r w:rsidR="00715AC3">
              <w:rPr>
                <w:spacing w:val="-2"/>
                <w:sz w:val="18"/>
              </w:rPr>
              <w:t xml:space="preserve"> </w:t>
            </w:r>
            <w:r w:rsidR="00715AC3">
              <w:rPr>
                <w:sz w:val="18"/>
              </w:rPr>
              <w:t>case</w:t>
            </w:r>
            <w:r w:rsidR="00715AC3">
              <w:rPr>
                <w:spacing w:val="-3"/>
                <w:sz w:val="18"/>
              </w:rPr>
              <w:t xml:space="preserve"> </w:t>
            </w:r>
            <w:r w:rsidR="00715AC3">
              <w:rPr>
                <w:sz w:val="18"/>
              </w:rPr>
              <w:t>studies,</w:t>
            </w:r>
            <w:r w:rsidR="00715AC3">
              <w:rPr>
                <w:spacing w:val="-2"/>
                <w:sz w:val="18"/>
              </w:rPr>
              <w:t xml:space="preserve"> </w:t>
            </w:r>
            <w:r w:rsidR="00715AC3">
              <w:rPr>
                <w:sz w:val="18"/>
              </w:rPr>
              <w:t>reviews</w:t>
            </w:r>
            <w:r w:rsidR="00715AC3">
              <w:rPr>
                <w:spacing w:val="-3"/>
                <w:sz w:val="18"/>
              </w:rPr>
              <w:t xml:space="preserve"> </w:t>
            </w:r>
            <w:r w:rsidR="00715AC3">
              <w:rPr>
                <w:sz w:val="18"/>
              </w:rPr>
              <w:t>and</w:t>
            </w:r>
            <w:r w:rsidR="00715AC3">
              <w:rPr>
                <w:spacing w:val="-3"/>
                <w:sz w:val="18"/>
              </w:rPr>
              <w:t xml:space="preserve"> </w:t>
            </w:r>
            <w:r w:rsidR="00715AC3">
              <w:rPr>
                <w:sz w:val="18"/>
              </w:rPr>
              <w:t>assessments)</w:t>
            </w:r>
          </w:p>
        </w:tc>
        <w:tc>
          <w:tcPr>
            <w:tcW w:w="1441" w:type="dxa"/>
            <w:tcMar/>
          </w:tcPr>
          <w:p w:rsidR="00027661" w:rsidRDefault="00027661" w14:paraId="3041E39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Mar/>
          </w:tcPr>
          <w:p w:rsidR="00027661" w:rsidRDefault="00027661" w14:paraId="722B00A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Mar/>
          </w:tcPr>
          <w:p w:rsidR="00027661" w:rsidRDefault="00027661" w14:paraId="42C6D79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661" w:rsidTr="6D2A0DC1" w14:paraId="66D98133" w14:textId="77777777">
        <w:trPr>
          <w:trHeight w:val="299"/>
        </w:trPr>
        <w:tc>
          <w:tcPr>
            <w:tcW w:w="4160" w:type="dxa"/>
            <w:tcMar/>
          </w:tcPr>
          <w:p w:rsidR="00027661" w:rsidRDefault="005C7319" w14:paraId="7B976BEF" w14:textId="1505CD57">
            <w:pPr>
              <w:pStyle w:val="TableParagraph"/>
              <w:spacing w:before="1"/>
              <w:ind w:left="107"/>
              <w:rPr>
                <w:sz w:val="18"/>
              </w:rPr>
            </w:pPr>
            <w:r w:rsidRPr="00E86204">
              <w:rPr>
                <w:b/>
                <w:bCs/>
                <w:sz w:val="18"/>
              </w:rPr>
              <w:t>8.</w:t>
            </w:r>
            <w:r>
              <w:rPr>
                <w:sz w:val="18"/>
              </w:rPr>
              <w:t xml:space="preserve"> </w:t>
            </w:r>
            <w:r w:rsidR="00715AC3">
              <w:rPr>
                <w:sz w:val="18"/>
              </w:rPr>
              <w:t>Reports</w:t>
            </w:r>
            <w:r w:rsidR="00715AC3">
              <w:rPr>
                <w:spacing w:val="-4"/>
                <w:sz w:val="18"/>
              </w:rPr>
              <w:t xml:space="preserve"> </w:t>
            </w:r>
            <w:r w:rsidR="00715AC3">
              <w:rPr>
                <w:sz w:val="18"/>
              </w:rPr>
              <w:t>and</w:t>
            </w:r>
            <w:r w:rsidR="00715AC3">
              <w:rPr>
                <w:spacing w:val="-2"/>
                <w:sz w:val="18"/>
              </w:rPr>
              <w:t xml:space="preserve"> </w:t>
            </w:r>
            <w:r w:rsidR="00715AC3">
              <w:rPr>
                <w:sz w:val="18"/>
              </w:rPr>
              <w:t>publications</w:t>
            </w:r>
          </w:p>
        </w:tc>
        <w:tc>
          <w:tcPr>
            <w:tcW w:w="1441" w:type="dxa"/>
            <w:tcMar/>
          </w:tcPr>
          <w:p w:rsidR="00027661" w:rsidRDefault="00027661" w14:paraId="6E1831B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Mar/>
          </w:tcPr>
          <w:p w:rsidR="00027661" w:rsidRDefault="00027661" w14:paraId="54E11D2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Mar/>
          </w:tcPr>
          <w:p w:rsidR="00027661" w:rsidRDefault="00027661" w14:paraId="31126E5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661" w:rsidTr="6D2A0DC1" w14:paraId="515BAA8A" w14:textId="77777777">
        <w:trPr>
          <w:trHeight w:val="300"/>
        </w:trPr>
        <w:tc>
          <w:tcPr>
            <w:tcW w:w="4160" w:type="dxa"/>
            <w:tcMar/>
          </w:tcPr>
          <w:p w:rsidR="00027661" w:rsidRDefault="005C7319" w14:paraId="10FA6F8C" w14:textId="47FC685F">
            <w:pPr>
              <w:pStyle w:val="TableParagraph"/>
              <w:spacing w:before="2"/>
              <w:ind w:left="107"/>
              <w:rPr>
                <w:sz w:val="18"/>
              </w:rPr>
            </w:pPr>
            <w:r w:rsidRPr="00E86204">
              <w:rPr>
                <w:b/>
                <w:bCs/>
                <w:sz w:val="18"/>
              </w:rPr>
              <w:t>9.</w:t>
            </w:r>
            <w:r>
              <w:rPr>
                <w:sz w:val="18"/>
              </w:rPr>
              <w:t xml:space="preserve"> </w:t>
            </w:r>
            <w:r w:rsidR="00715AC3">
              <w:rPr>
                <w:sz w:val="18"/>
              </w:rPr>
              <w:t>Toolkits/methodologies/guidelines/training</w:t>
            </w:r>
            <w:r w:rsidR="00715AC3">
              <w:rPr>
                <w:spacing w:val="-10"/>
                <w:sz w:val="18"/>
              </w:rPr>
              <w:t xml:space="preserve"> </w:t>
            </w:r>
            <w:r w:rsidR="00715AC3">
              <w:rPr>
                <w:sz w:val="18"/>
              </w:rPr>
              <w:t>modules</w:t>
            </w:r>
          </w:p>
        </w:tc>
        <w:tc>
          <w:tcPr>
            <w:tcW w:w="1441" w:type="dxa"/>
            <w:tcMar/>
          </w:tcPr>
          <w:p w:rsidR="00027661" w:rsidRDefault="00027661" w14:paraId="2DE403A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Mar/>
          </w:tcPr>
          <w:p w:rsidR="00027661" w:rsidRDefault="00027661" w14:paraId="62431CD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Mar/>
          </w:tcPr>
          <w:p w:rsidR="00027661" w:rsidRDefault="00027661" w14:paraId="49E398E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661" w:rsidTr="6D2A0DC1" w14:paraId="2AEAAAF0" w14:textId="77777777">
        <w:trPr>
          <w:trHeight w:val="299"/>
        </w:trPr>
        <w:tc>
          <w:tcPr>
            <w:tcW w:w="4160" w:type="dxa"/>
            <w:tcMar/>
          </w:tcPr>
          <w:p w:rsidR="00027661" w:rsidRDefault="005C7319" w14:paraId="2B2734C2" w14:textId="4B5D87FD">
            <w:pPr>
              <w:pStyle w:val="TableParagraph"/>
              <w:spacing w:before="1"/>
              <w:ind w:left="107"/>
              <w:rPr>
                <w:sz w:val="18"/>
              </w:rPr>
            </w:pPr>
            <w:r w:rsidRPr="00E86204">
              <w:rPr>
                <w:b/>
                <w:bCs/>
                <w:sz w:val="18"/>
              </w:rPr>
              <w:t>10.</w:t>
            </w:r>
            <w:r>
              <w:rPr>
                <w:sz w:val="18"/>
              </w:rPr>
              <w:t xml:space="preserve"> </w:t>
            </w:r>
            <w:r w:rsidR="00715AC3">
              <w:rPr>
                <w:sz w:val="18"/>
              </w:rPr>
              <w:t>Networks</w:t>
            </w:r>
            <w:r w:rsidR="00715AC3">
              <w:rPr>
                <w:spacing w:val="-3"/>
                <w:sz w:val="18"/>
              </w:rPr>
              <w:t xml:space="preserve"> </w:t>
            </w:r>
            <w:r w:rsidR="00715AC3">
              <w:rPr>
                <w:sz w:val="18"/>
              </w:rPr>
              <w:t>and</w:t>
            </w:r>
            <w:r w:rsidR="00715AC3">
              <w:rPr>
                <w:spacing w:val="-3"/>
                <w:sz w:val="18"/>
              </w:rPr>
              <w:t xml:space="preserve"> </w:t>
            </w:r>
            <w:r w:rsidR="00715AC3">
              <w:rPr>
                <w:sz w:val="18"/>
              </w:rPr>
              <w:t>committees</w:t>
            </w:r>
          </w:p>
        </w:tc>
        <w:tc>
          <w:tcPr>
            <w:tcW w:w="1441" w:type="dxa"/>
            <w:tcMar/>
          </w:tcPr>
          <w:p w:rsidR="00027661" w:rsidRDefault="00027661" w14:paraId="16287F2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Mar/>
          </w:tcPr>
          <w:p w:rsidR="00027661" w:rsidRDefault="00027661" w14:paraId="5BE93A6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Mar/>
          </w:tcPr>
          <w:p w:rsidR="00027661" w:rsidRDefault="00027661" w14:paraId="384BA73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Pr="00AE00B7" w:rsidR="00027661" w:rsidTr="6D2A0DC1" w14:paraId="5ED65389" w14:textId="77777777">
        <w:trPr>
          <w:trHeight w:val="301"/>
        </w:trPr>
        <w:tc>
          <w:tcPr>
            <w:tcW w:w="4160" w:type="dxa"/>
            <w:tcMar/>
          </w:tcPr>
          <w:p w:rsidRPr="00EC6CC0" w:rsidR="00027661" w:rsidP="6CDD911C" w:rsidRDefault="005C7319" w14:paraId="0F3D69CE" w14:textId="15FD18C3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E86204">
              <w:rPr>
                <w:b/>
                <w:bCs/>
                <w:sz w:val="18"/>
                <w:szCs w:val="18"/>
              </w:rPr>
              <w:t>11.</w:t>
            </w:r>
            <w:r w:rsidRPr="00AE00B7">
              <w:rPr>
                <w:sz w:val="18"/>
                <w:szCs w:val="18"/>
              </w:rPr>
              <w:t xml:space="preserve"> </w:t>
            </w:r>
            <w:r w:rsidRPr="00AE00B7" w:rsidR="00715AC3">
              <w:rPr>
                <w:sz w:val="18"/>
                <w:szCs w:val="18"/>
              </w:rPr>
              <w:t>Online</w:t>
            </w:r>
            <w:r w:rsidRPr="00AE00B7" w:rsidR="00715AC3">
              <w:rPr>
                <w:spacing w:val="-2"/>
                <w:sz w:val="18"/>
                <w:szCs w:val="18"/>
              </w:rPr>
              <w:t xml:space="preserve"> </w:t>
            </w:r>
            <w:r w:rsidRPr="00EC6CC0" w:rsidR="00715AC3">
              <w:rPr>
                <w:sz w:val="18"/>
                <w:szCs w:val="18"/>
              </w:rPr>
              <w:t>portals/platforms</w:t>
            </w:r>
            <w:r w:rsidRPr="00EC6CC0" w:rsidR="28843253">
              <w:rPr>
                <w:sz w:val="18"/>
                <w:szCs w:val="18"/>
              </w:rPr>
              <w:t xml:space="preserve"> (please provide links below)</w:t>
            </w:r>
          </w:p>
        </w:tc>
        <w:tc>
          <w:tcPr>
            <w:tcW w:w="1441" w:type="dxa"/>
            <w:tcMar/>
          </w:tcPr>
          <w:p w:rsidRPr="00E86204" w:rsidR="00027661" w:rsidRDefault="00027661" w14:paraId="34B3F2EB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29" w:type="dxa"/>
            <w:tcMar/>
          </w:tcPr>
          <w:p w:rsidRPr="00E86204" w:rsidR="00027661" w:rsidRDefault="00027661" w14:paraId="7D34F5C7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1" w:type="dxa"/>
            <w:tcMar/>
          </w:tcPr>
          <w:p w:rsidRPr="00E86204" w:rsidR="00027661" w:rsidRDefault="00027661" w14:paraId="0B4020A7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Pr="00AE00B7" w:rsidR="0074363A" w:rsidTr="6D2A0DC1" w14:paraId="1772BA09" w14:textId="77777777">
        <w:trPr>
          <w:trHeight w:val="301"/>
        </w:trPr>
        <w:tc>
          <w:tcPr>
            <w:tcW w:w="4160" w:type="dxa"/>
            <w:tcMar/>
          </w:tcPr>
          <w:p w:rsidRPr="0074363A" w:rsidR="0074363A" w:rsidP="6CDD911C" w:rsidRDefault="0074363A" w14:paraId="234D49C1" w14:textId="0154495C">
            <w:pPr>
              <w:pStyle w:val="TableParagraph"/>
              <w:spacing w:before="1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  <w:r w:rsidRPr="00E86204">
              <w:rPr>
                <w:sz w:val="18"/>
                <w:szCs w:val="18"/>
              </w:rPr>
              <w:t xml:space="preserve"> </w:t>
            </w:r>
            <w:r w:rsidRPr="00E86204" w:rsidR="00AF0124">
              <w:rPr>
                <w:sz w:val="18"/>
                <w:szCs w:val="18"/>
              </w:rPr>
              <w:t>Other</w:t>
            </w:r>
            <w:r w:rsidR="000E652D">
              <w:rPr>
                <w:sz w:val="18"/>
                <w:szCs w:val="18"/>
              </w:rPr>
              <w:t xml:space="preserve"> </w:t>
            </w:r>
            <w:r w:rsidR="00171692">
              <w:rPr>
                <w:sz w:val="18"/>
                <w:szCs w:val="18"/>
              </w:rPr>
              <w:t>(if applicable)</w:t>
            </w:r>
            <w:r w:rsidRPr="00E86204" w:rsidR="00CD49F4">
              <w:rPr>
                <w:sz w:val="18"/>
                <w:szCs w:val="18"/>
              </w:rPr>
              <w:t xml:space="preserve">, please </w:t>
            </w:r>
            <w:r w:rsidR="008F379B">
              <w:rPr>
                <w:sz w:val="18"/>
                <w:szCs w:val="18"/>
              </w:rPr>
              <w:t xml:space="preserve">provide </w:t>
            </w:r>
            <w:r w:rsidR="0058358A">
              <w:rPr>
                <w:sz w:val="18"/>
                <w:szCs w:val="18"/>
              </w:rPr>
              <w:t>details below</w:t>
            </w:r>
            <w:r w:rsidR="0036528A">
              <w:rPr>
                <w:sz w:val="18"/>
                <w:szCs w:val="18"/>
              </w:rPr>
              <w:t>.</w:t>
            </w:r>
          </w:p>
        </w:tc>
        <w:tc>
          <w:tcPr>
            <w:tcW w:w="1441" w:type="dxa"/>
            <w:tcMar/>
          </w:tcPr>
          <w:p w:rsidRPr="0074363A" w:rsidR="0074363A" w:rsidRDefault="0074363A" w14:paraId="671341F5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29" w:type="dxa"/>
            <w:tcMar/>
          </w:tcPr>
          <w:p w:rsidRPr="0074363A" w:rsidR="0074363A" w:rsidRDefault="0074363A" w14:paraId="68D653D4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1" w:type="dxa"/>
            <w:tcMar/>
          </w:tcPr>
          <w:p w:rsidRPr="0074363A" w:rsidR="0074363A" w:rsidRDefault="0074363A" w14:paraId="015AE794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027661" w:rsidP="00E86204" w:rsidRDefault="00BF030F" w14:paraId="1D7B270A" w14:textId="7EFD1BD9">
      <w:pPr>
        <w:pStyle w:val="BodyText"/>
        <w:spacing w:before="6"/>
        <w:ind w:firstLine="300"/>
        <w:rPr>
          <w:b/>
        </w:rPr>
      </w:pPr>
      <w:r w:rsidRPr="00E86204">
        <w:rPr>
          <w:b/>
          <w:sz w:val="18"/>
          <w:szCs w:val="18"/>
        </w:rPr>
        <w:t xml:space="preserve">* </w:t>
      </w:r>
      <w:r w:rsidRPr="00E86204" w:rsidR="00BF1341">
        <w:rPr>
          <w:b/>
          <w:sz w:val="18"/>
          <w:szCs w:val="18"/>
        </w:rPr>
        <w:t xml:space="preserve">The sum of in person, virtual and hybrid categories should equal </w:t>
      </w:r>
      <w:r w:rsidRPr="00E86204" w:rsidR="003C0054">
        <w:rPr>
          <w:b/>
          <w:sz w:val="18"/>
          <w:szCs w:val="18"/>
        </w:rPr>
        <w:t>this</w:t>
      </w:r>
      <w:r w:rsidRPr="00E86204" w:rsidR="00BF1341">
        <w:rPr>
          <w:b/>
          <w:sz w:val="18"/>
          <w:szCs w:val="18"/>
        </w:rPr>
        <w:t xml:space="preserve"> </w:t>
      </w:r>
      <w:r w:rsidRPr="00E86204" w:rsidR="00582EDE">
        <w:rPr>
          <w:b/>
          <w:sz w:val="18"/>
          <w:szCs w:val="18"/>
        </w:rPr>
        <w:t>tota</w:t>
      </w:r>
      <w:r w:rsidRPr="00E86204" w:rsidR="00AE00B7">
        <w:rPr>
          <w:b/>
          <w:sz w:val="18"/>
          <w:szCs w:val="18"/>
        </w:rPr>
        <w:t>l.</w:t>
      </w:r>
      <w:r w:rsidR="00AE00B7">
        <w:rPr>
          <w:b/>
        </w:rPr>
        <w:br/>
      </w:r>
    </w:p>
    <w:p w:rsidR="00027661" w:rsidRDefault="253D76BF" w14:paraId="1628E175" w14:textId="30DAC309">
      <w:pPr>
        <w:pStyle w:val="BodyText"/>
        <w:spacing w:before="1"/>
        <w:ind w:left="300" w:right="655"/>
        <w:jc w:val="both"/>
      </w:pPr>
      <w:r>
        <w:t>Should the project have had other significant outputs/deliverables in addition to the ones listed</w:t>
      </w:r>
      <w:r>
        <w:rPr>
          <w:spacing w:val="1"/>
        </w:rPr>
        <w:t xml:space="preserve"> </w:t>
      </w:r>
      <w:r>
        <w:t>in table 3, please also provide information on the total number of such outputs/deliverables 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national, regional and</w:t>
      </w:r>
      <w:r>
        <w:rPr>
          <w:spacing w:val="-1"/>
        </w:rPr>
        <w:t xml:space="preserve"> </w:t>
      </w:r>
      <w:r>
        <w:t>global/interregional levels.</w:t>
      </w:r>
      <w:r w:rsidR="5E80B765">
        <w:t xml:space="preserve"> For any online portals/platforms created, please provide links.</w:t>
      </w:r>
    </w:p>
    <w:p w:rsidR="003A48D3" w:rsidRDefault="003A48D3" w14:paraId="563BA731" w14:textId="77777777">
      <w:pPr>
        <w:pStyle w:val="BodyText"/>
        <w:spacing w:before="1"/>
        <w:ind w:left="300" w:right="655"/>
        <w:jc w:val="both"/>
      </w:pPr>
    </w:p>
    <w:p w:rsidR="00027661" w:rsidRDefault="5C07F827" w14:paraId="183BC843" w14:textId="70D47753">
      <w:pPr>
        <w:pStyle w:val="Heading2"/>
        <w:numPr>
          <w:ilvl w:val="0"/>
          <w:numId w:val="4"/>
        </w:numPr>
        <w:tabs>
          <w:tab w:val="left" w:pos="661"/>
        </w:tabs>
        <w:spacing w:before="64"/>
        <w:ind w:hanging="361"/>
        <w:jc w:val="left"/>
      </w:pPr>
      <w:r>
        <w:t>CHALLENGES ENCOUNTERED</w:t>
      </w:r>
      <w:r w:rsidR="003047FE">
        <w:t xml:space="preserve"> AND ACTIONS TAKEN</w:t>
      </w:r>
    </w:p>
    <w:p w:rsidR="00027661" w:rsidRDefault="5C07F827" w14:paraId="29CD5C46" w14:textId="506B6551">
      <w:pPr>
        <w:pStyle w:val="BodyText"/>
        <w:spacing w:before="120"/>
        <w:ind w:left="300" w:right="650"/>
        <w:jc w:val="both"/>
      </w:pPr>
      <w:r>
        <w:t xml:space="preserve">Project managers are asked to elaborate on the </w:t>
      </w:r>
      <w:r w:rsidR="5F82BA96">
        <w:t>challenges</w:t>
      </w:r>
      <w:r>
        <w:t xml:space="preserve"> faced by the project, both in terms of</w:t>
      </w:r>
      <w:r>
        <w:rPr>
          <w:spacing w:val="1"/>
        </w:rPr>
        <w:t xml:space="preserve"> </w:t>
      </w:r>
      <w:r>
        <w:t>the project’s design (e.g. type of activities, expected accomplishments, objectives, etc.) and</w:t>
      </w:r>
      <w:r>
        <w:rPr>
          <w:spacing w:val="1"/>
        </w:rPr>
        <w:t xml:space="preserve"> </w:t>
      </w:r>
      <w:r>
        <w:t>implementation (e.g. change in country situation, administrative processes, collaboration with</w:t>
      </w:r>
      <w:r>
        <w:rPr>
          <w:spacing w:val="1"/>
        </w:rPr>
        <w:t xml:space="preserve"> </w:t>
      </w:r>
      <w:r>
        <w:t>partners, etc.)</w:t>
      </w:r>
      <w:r w:rsidR="6018815B">
        <w:t>, as well as actions taken to address them</w:t>
      </w:r>
      <w:r>
        <w:t xml:space="preserve">. All </w:t>
      </w:r>
      <w:r w:rsidR="377E742F">
        <w:t>challenges</w:t>
      </w:r>
      <w:r>
        <w:t xml:space="preserve"> faced, as well as any action taken to address them, should be reported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table</w:t>
      </w:r>
      <w:r>
        <w:rPr>
          <w:spacing w:val="-3"/>
        </w:rPr>
        <w:t xml:space="preserve"> </w:t>
      </w:r>
      <w:r>
        <w:t>below.</w:t>
      </w:r>
    </w:p>
    <w:p w:rsidR="00027661" w:rsidRDefault="00027661" w14:paraId="06971CD3" w14:textId="77777777">
      <w:pPr>
        <w:pStyle w:val="BodyText"/>
        <w:spacing w:before="9"/>
        <w:rPr>
          <w:sz w:val="19"/>
        </w:rPr>
      </w:pPr>
    </w:p>
    <w:p w:rsidR="00027661" w:rsidRDefault="00715AC3" w14:paraId="2C3F7D8E" w14:textId="77777777">
      <w:pPr>
        <w:spacing w:before="1"/>
        <w:ind w:left="2824" w:right="3180"/>
        <w:jc w:val="center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Challenges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Actions</w:t>
      </w:r>
    </w:p>
    <w:p w:rsidR="00027661" w:rsidRDefault="00027661" w14:paraId="2A1F701D" w14:textId="77777777">
      <w:pPr>
        <w:pStyle w:val="BodyText"/>
        <w:spacing w:before="9"/>
        <w:rPr>
          <w:b/>
          <w:sz w:val="9"/>
        </w:rPr>
      </w:pPr>
    </w:p>
    <w:tbl>
      <w:tblPr>
        <w:tblW w:w="0" w:type="auto"/>
        <w:tblInd w:w="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5238"/>
      </w:tblGrid>
      <w:tr w:rsidR="00027661" w14:paraId="3D7F1B6D" w14:textId="77777777">
        <w:trPr>
          <w:trHeight w:val="297"/>
        </w:trPr>
        <w:tc>
          <w:tcPr>
            <w:tcW w:w="3620" w:type="dxa"/>
            <w:shd w:val="clear" w:color="auto" w:fill="D9D9D9"/>
          </w:tcPr>
          <w:p w:rsidR="00027661" w:rsidRDefault="00715AC3" w14:paraId="69CEDF5D" w14:textId="7777777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challenges</w:t>
            </w:r>
          </w:p>
        </w:tc>
        <w:tc>
          <w:tcPr>
            <w:tcW w:w="5238" w:type="dxa"/>
            <w:shd w:val="clear" w:color="auto" w:fill="D9D9D9"/>
          </w:tcPr>
          <w:p w:rsidR="00027661" w:rsidRDefault="00715AC3" w14:paraId="69A548EB" w14:textId="7CA4F41E"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Action(s)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taken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solve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950883">
              <w:rPr>
                <w:b/>
                <w:sz w:val="18"/>
              </w:rPr>
              <w:t>challenge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any</w:t>
            </w:r>
          </w:p>
        </w:tc>
      </w:tr>
      <w:tr w:rsidR="00027661" w14:paraId="54180DBF" w14:textId="77777777">
        <w:trPr>
          <w:trHeight w:val="438"/>
        </w:trPr>
        <w:tc>
          <w:tcPr>
            <w:tcW w:w="3620" w:type="dxa"/>
          </w:tcPr>
          <w:p w:rsidR="00027661" w:rsidRDefault="00715AC3" w14:paraId="0A6870EA" w14:textId="7777777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challenges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faced</w:t>
            </w:r>
          </w:p>
        </w:tc>
        <w:tc>
          <w:tcPr>
            <w:tcW w:w="5238" w:type="dxa"/>
          </w:tcPr>
          <w:p w:rsidR="00027661" w:rsidRDefault="00715AC3" w14:paraId="6D6BC511" w14:textId="77777777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challenge,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whether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 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solved</w:t>
            </w:r>
          </w:p>
        </w:tc>
      </w:tr>
      <w:tr w:rsidR="00027661" w14:paraId="03EFCA41" w14:textId="77777777">
        <w:trPr>
          <w:trHeight w:val="220"/>
        </w:trPr>
        <w:tc>
          <w:tcPr>
            <w:tcW w:w="3620" w:type="dxa"/>
          </w:tcPr>
          <w:p w:rsidR="00027661" w:rsidRDefault="00027661" w14:paraId="5F96A72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8" w:type="dxa"/>
          </w:tcPr>
          <w:p w:rsidR="00027661" w:rsidRDefault="00027661" w14:paraId="5B95CD1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7661" w14:paraId="5220BBB2" w14:textId="77777777">
        <w:trPr>
          <w:trHeight w:val="220"/>
        </w:trPr>
        <w:tc>
          <w:tcPr>
            <w:tcW w:w="3620" w:type="dxa"/>
          </w:tcPr>
          <w:p w:rsidR="00027661" w:rsidRDefault="00027661" w14:paraId="13CB595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8" w:type="dxa"/>
          </w:tcPr>
          <w:p w:rsidR="00027661" w:rsidRDefault="00027661" w14:paraId="6D9C8D3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7661" w14:paraId="675E05EE" w14:textId="77777777">
        <w:trPr>
          <w:trHeight w:val="220"/>
        </w:trPr>
        <w:tc>
          <w:tcPr>
            <w:tcW w:w="3620" w:type="dxa"/>
          </w:tcPr>
          <w:p w:rsidR="00027661" w:rsidRDefault="00027661" w14:paraId="2FC17F8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8" w:type="dxa"/>
          </w:tcPr>
          <w:p w:rsidR="00027661" w:rsidRDefault="00027661" w14:paraId="0A4F722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27661" w:rsidRDefault="00027661" w14:paraId="5AE48A43" w14:textId="77777777">
      <w:pPr>
        <w:pStyle w:val="BodyText"/>
        <w:rPr>
          <w:b/>
          <w:sz w:val="20"/>
        </w:rPr>
      </w:pPr>
    </w:p>
    <w:p w:rsidR="00027661" w:rsidRDefault="00715AC3" w14:paraId="6539F52B" w14:textId="77777777">
      <w:pPr>
        <w:pStyle w:val="Heading2"/>
        <w:numPr>
          <w:ilvl w:val="0"/>
          <w:numId w:val="4"/>
        </w:numPr>
        <w:tabs>
          <w:tab w:val="left" w:pos="661"/>
        </w:tabs>
        <w:spacing w:before="146"/>
        <w:ind w:hanging="361"/>
        <w:jc w:val="left"/>
      </w:pPr>
      <w:r>
        <w:t>GOOD</w:t>
      </w:r>
      <w:r>
        <w:rPr>
          <w:spacing w:val="68"/>
        </w:rPr>
        <w:t xml:space="preserve"> </w:t>
      </w:r>
      <w:r>
        <w:t>PRACTICES,</w:t>
      </w:r>
      <w:r>
        <w:rPr>
          <w:spacing w:val="63"/>
        </w:rPr>
        <w:t xml:space="preserve"> </w:t>
      </w:r>
      <w:r>
        <w:t>INNOVATIVE</w:t>
      </w:r>
      <w:r>
        <w:rPr>
          <w:spacing w:val="70"/>
        </w:rPr>
        <w:t xml:space="preserve"> </w:t>
      </w:r>
      <w:r>
        <w:t>APPROACHES</w:t>
      </w:r>
      <w:r>
        <w:rPr>
          <w:spacing w:val="68"/>
        </w:rPr>
        <w:t xml:space="preserve"> </w:t>
      </w:r>
      <w:r>
        <w:t>AND</w:t>
      </w:r>
      <w:r>
        <w:rPr>
          <w:spacing w:val="68"/>
        </w:rPr>
        <w:t xml:space="preserve"> </w:t>
      </w:r>
      <w:r>
        <w:t>KEY</w:t>
      </w:r>
      <w:r>
        <w:rPr>
          <w:spacing w:val="68"/>
        </w:rPr>
        <w:t xml:space="preserve"> </w:t>
      </w:r>
      <w:r>
        <w:t>LESSONS</w:t>
      </w:r>
      <w:r>
        <w:rPr>
          <w:spacing w:val="66"/>
        </w:rPr>
        <w:t xml:space="preserve"> </w:t>
      </w:r>
      <w:r>
        <w:t>LEARNED</w:t>
      </w:r>
    </w:p>
    <w:p w:rsidR="00027661" w:rsidRDefault="5C07F827" w14:paraId="2C5B2EBA" w14:textId="31B0C740">
      <w:pPr>
        <w:pStyle w:val="BodyText"/>
        <w:spacing w:before="118"/>
        <w:ind w:left="300" w:right="653"/>
        <w:jc w:val="both"/>
      </w:pPr>
      <w:r>
        <w:t>In this section</w:t>
      </w:r>
      <w:r w:rsidR="6ECE97F7">
        <w:t>,</w:t>
      </w:r>
      <w:r>
        <w:t xml:space="preserve"> entities are requested to elaborate on practices</w:t>
      </w:r>
      <w:r w:rsidR="59426357">
        <w:t xml:space="preserve"> that </w:t>
      </w:r>
      <w:r w:rsidR="43DC9CB0">
        <w:t>were</w:t>
      </w:r>
      <w:r w:rsidR="59426357">
        <w:t xml:space="preserve"> proven to work well through the project</w:t>
      </w:r>
      <w:r>
        <w:t xml:space="preserve">, with respect to </w:t>
      </w:r>
      <w:r w:rsidR="0B9E4DE3">
        <w:t>project</w:t>
      </w:r>
      <w:r>
        <w:t xml:space="preserve"> design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execution,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 replicated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future programming.</w:t>
      </w:r>
    </w:p>
    <w:p w:rsidR="00027661" w:rsidRDefault="00027661" w14:paraId="50F40DEB" w14:textId="77777777">
      <w:pPr>
        <w:pStyle w:val="BodyText"/>
        <w:spacing w:before="8"/>
        <w:rPr>
          <w:sz w:val="19"/>
        </w:rPr>
      </w:pPr>
    </w:p>
    <w:p w:rsidR="00027661" w:rsidRDefault="00715AC3" w14:paraId="387913BB" w14:textId="59742489">
      <w:pPr>
        <w:pStyle w:val="BodyText"/>
        <w:ind w:left="300" w:right="656"/>
        <w:jc w:val="both"/>
      </w:pPr>
      <w:r>
        <w:t>It will also be important to highlight any innovative approaches that were utilized in the project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proved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effective</w:t>
      </w:r>
      <w:r w:rsidR="00693F36">
        <w:t xml:space="preserve"> and</w:t>
      </w:r>
      <w:r>
        <w:rPr>
          <w:spacing w:val="-2"/>
        </w:rPr>
        <w:t xml:space="preserve"> </w:t>
      </w:r>
      <w:r>
        <w:t>elaborate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 usefulness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achieving</w:t>
      </w:r>
      <w:r>
        <w:rPr>
          <w:spacing w:val="-1"/>
        </w:rPr>
        <w:t xml:space="preserve"> </w:t>
      </w:r>
      <w:r>
        <w:t>results.</w:t>
      </w:r>
    </w:p>
    <w:p w:rsidR="00027661" w:rsidRDefault="00027661" w14:paraId="77A52294" w14:textId="77777777">
      <w:pPr>
        <w:pStyle w:val="BodyText"/>
        <w:spacing w:before="9"/>
        <w:rPr>
          <w:sz w:val="19"/>
        </w:rPr>
      </w:pPr>
    </w:p>
    <w:p w:rsidR="00027661" w:rsidRDefault="5C07F827" w14:paraId="3940682F" w14:textId="6A63D2F6">
      <w:pPr>
        <w:pStyle w:val="BodyText"/>
        <w:ind w:left="300" w:right="653"/>
        <w:jc w:val="both"/>
      </w:pPr>
      <w:r>
        <w:t>This</w:t>
      </w:r>
      <w:r>
        <w:rPr>
          <w:spacing w:val="20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outline</w:t>
      </w:r>
      <w:r>
        <w:rPr>
          <w:spacing w:val="21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relevant</w:t>
      </w:r>
      <w:r>
        <w:rPr>
          <w:spacing w:val="18"/>
        </w:rPr>
        <w:t xml:space="preserve"> </w:t>
      </w:r>
      <w:r>
        <w:t>finding</w:t>
      </w:r>
      <w:r w:rsidR="16E614A3">
        <w:t>s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considered</w:t>
      </w:r>
      <w:r>
        <w:rPr>
          <w:spacing w:val="18"/>
        </w:rPr>
        <w:t xml:space="preserve"> </w:t>
      </w:r>
      <w:r>
        <w:t>important</w:t>
      </w:r>
      <w:r>
        <w:rPr>
          <w:spacing w:val="21"/>
        </w:rPr>
        <w:t xml:space="preserve"> </w:t>
      </w:r>
      <w:r>
        <w:t>lessons</w:t>
      </w:r>
      <w:r>
        <w:rPr>
          <w:spacing w:val="-47"/>
        </w:rPr>
        <w:t xml:space="preserve"> </w:t>
      </w:r>
      <w:r>
        <w:t>for future programming. Possible good practices and/or key lessons learned on partnerships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elaborated</w:t>
      </w:r>
      <w:r>
        <w:rPr>
          <w:spacing w:val="-3"/>
        </w:rPr>
        <w:t xml:space="preserve"> </w:t>
      </w:r>
      <w:r>
        <w:t>here.</w:t>
      </w:r>
    </w:p>
    <w:p w:rsidR="00027661" w:rsidRDefault="00027661" w14:paraId="007DCDA8" w14:textId="77777777">
      <w:pPr>
        <w:pStyle w:val="BodyText"/>
        <w:spacing w:before="9"/>
        <w:rPr>
          <w:sz w:val="19"/>
        </w:rPr>
      </w:pPr>
    </w:p>
    <w:p w:rsidR="00027661" w:rsidRDefault="00715AC3" w14:paraId="7994FA45" w14:textId="77777777">
      <w:pPr>
        <w:pStyle w:val="Heading2"/>
        <w:numPr>
          <w:ilvl w:val="0"/>
          <w:numId w:val="4"/>
        </w:numPr>
        <w:tabs>
          <w:tab w:val="left" w:pos="661"/>
        </w:tabs>
        <w:ind w:hanging="361"/>
        <w:jc w:val="left"/>
      </w:pPr>
      <w:r>
        <w:t>SUSTAINABILITY</w:t>
      </w:r>
    </w:p>
    <w:p w:rsidR="00027661" w:rsidRDefault="5C07F827" w14:paraId="344793A9" w14:textId="51C89BFC">
      <w:pPr>
        <w:pStyle w:val="BodyText"/>
        <w:spacing w:before="120"/>
        <w:ind w:left="300" w:right="651"/>
        <w:jc w:val="both"/>
      </w:pPr>
      <w:r>
        <w:t>This</w:t>
      </w:r>
      <w:r>
        <w:rPr>
          <w:spacing w:val="10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elaborate</w:t>
      </w:r>
      <w:r>
        <w:rPr>
          <w:spacing w:val="9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achievements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project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likely</w:t>
      </w:r>
      <w:r>
        <w:rPr>
          <w:spacing w:val="-47"/>
        </w:rPr>
        <w:t xml:space="preserve"> </w:t>
      </w:r>
      <w:r>
        <w:t>to be sustained beyond its completion</w:t>
      </w:r>
      <w:r w:rsidR="105DE00D">
        <w:t>, including the measures that were put in place through the project to support</w:t>
      </w:r>
      <w:r w:rsidR="300A398E">
        <w:t xml:space="preserve"> their sustainability</w:t>
      </w:r>
      <w:r>
        <w:t>. It should also</w:t>
      </w:r>
      <w:r>
        <w:rPr>
          <w:spacing w:val="1"/>
        </w:rPr>
        <w:t xml:space="preserve"> </w:t>
      </w:r>
      <w:r>
        <w:t xml:space="preserve">include reference to any follow-up </w:t>
      </w:r>
      <w:r>
        <w:lastRenderedPageBreak/>
        <w:t xml:space="preserve">activity to the project that </w:t>
      </w:r>
      <w:r w:rsidR="0F5CAC27">
        <w:t>has been</w:t>
      </w:r>
      <w:r>
        <w:t xml:space="preserve"> implemented or </w:t>
      </w:r>
      <w:r w:rsidR="220C3D31">
        <w:t>planned</w:t>
      </w:r>
      <w:r>
        <w:t xml:space="preserve"> 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entity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 partners.</w:t>
      </w:r>
    </w:p>
    <w:p w:rsidR="00027661" w:rsidRDefault="00027661" w14:paraId="450EA2D7" w14:textId="77777777">
      <w:pPr>
        <w:pStyle w:val="BodyText"/>
        <w:spacing w:before="7"/>
        <w:rPr>
          <w:sz w:val="19"/>
        </w:rPr>
      </w:pPr>
    </w:p>
    <w:p w:rsidR="00027661" w:rsidRDefault="6075A510" w14:paraId="1D4D30D5" w14:textId="1A66992B">
      <w:pPr>
        <w:pStyle w:val="Heading2"/>
        <w:numPr>
          <w:ilvl w:val="0"/>
          <w:numId w:val="4"/>
        </w:numPr>
        <w:tabs>
          <w:tab w:val="left" w:pos="661"/>
        </w:tabs>
        <w:ind w:hanging="361"/>
        <w:jc w:val="left"/>
      </w:pPr>
      <w:r>
        <w:t xml:space="preserve">REPLICATION OF PROJECT ACTIVITIES AND </w:t>
      </w:r>
      <w:r w:rsidR="7CBC1211">
        <w:t>MULTIPLIER</w:t>
      </w:r>
      <w:r w:rsidR="7CBC1211">
        <w:rPr>
          <w:spacing w:val="79"/>
        </w:rPr>
        <w:t xml:space="preserve"> </w:t>
      </w:r>
      <w:r w:rsidR="7CBC1211">
        <w:t>EFFECTS</w:t>
      </w:r>
    </w:p>
    <w:p w:rsidR="00027661" w:rsidRDefault="1AA83767" w14:paraId="1AC60EC7" w14:textId="528FB967">
      <w:pPr>
        <w:pStyle w:val="BodyText"/>
        <w:spacing w:before="120"/>
        <w:ind w:left="300" w:right="654"/>
        <w:jc w:val="both"/>
      </w:pPr>
      <w:r>
        <w:t>This section should elaborate on whether the project</w:t>
      </w:r>
      <w:r>
        <w:rPr>
          <w:spacing w:val="1"/>
        </w:rPr>
        <w:t xml:space="preserve"> </w:t>
      </w:r>
      <w:r>
        <w:t>triggered</w:t>
      </w:r>
      <w:r>
        <w:rPr>
          <w:spacing w:val="1"/>
        </w:rPr>
        <w:t xml:space="preserve"> </w:t>
      </w:r>
      <w:r w:rsidR="76D9ADCF">
        <w:rPr>
          <w:spacing w:val="1"/>
        </w:rPr>
        <w:t>replication of its activities in participating countries or non-participating countries, or, alternatively, any plan to do so.</w:t>
      </w:r>
      <w:r w:rsidR="4C9EABEE">
        <w:t xml:space="preserve"> </w:t>
      </w:r>
      <w:r w:rsidR="2095CE1E">
        <w:t>This section should also elaborate on any m</w:t>
      </w:r>
      <w:r w:rsidR="4C9EABEE">
        <w:t xml:space="preserve">ultiplier effects </w:t>
      </w:r>
      <w:r w:rsidR="26FC6482">
        <w:t>from the project, such as</w:t>
      </w:r>
      <w:r w:rsidR="4C9EABEE">
        <w:t xml:space="preserve"> further developments of project material, plans to scale the project</w:t>
      </w:r>
      <w:r w:rsidR="7D93DFA7">
        <w:t>,</w:t>
      </w:r>
      <w:r w:rsidR="4C9EABEE">
        <w:t xml:space="preserve"> or additional interventions plan</w:t>
      </w:r>
      <w:r w:rsidR="51697475">
        <w:t>ned</w:t>
      </w:r>
      <w:r w:rsidR="4C9EABEE">
        <w:t xml:space="preserve"> for the </w:t>
      </w:r>
      <w:r w:rsidR="034A7246">
        <w:t>beneficiary countries.</w:t>
      </w:r>
      <w:r w:rsidR="00055556">
        <w:t xml:space="preserve"> These are normally activities that haven’t been funded by the project.</w:t>
      </w:r>
    </w:p>
    <w:p w:rsidR="00027661" w:rsidRDefault="00027661" w14:paraId="3DD355C9" w14:textId="77777777">
      <w:pPr>
        <w:pStyle w:val="BodyText"/>
        <w:spacing w:before="9"/>
        <w:rPr>
          <w:sz w:val="19"/>
        </w:rPr>
      </w:pPr>
    </w:p>
    <w:p w:rsidR="00027661" w:rsidRDefault="7CBC1211" w14:paraId="2616C885" w14:textId="77777777">
      <w:pPr>
        <w:pStyle w:val="Heading2"/>
        <w:numPr>
          <w:ilvl w:val="0"/>
          <w:numId w:val="4"/>
        </w:numPr>
        <w:tabs>
          <w:tab w:val="left" w:pos="661"/>
        </w:tabs>
        <w:ind w:hanging="361"/>
        <w:jc w:val="left"/>
      </w:pPr>
      <w:r>
        <w:t>SUPPLEMENTARY</w:t>
      </w:r>
      <w:r>
        <w:rPr>
          <w:spacing w:val="96"/>
        </w:rPr>
        <w:t xml:space="preserve"> </w:t>
      </w:r>
      <w:r>
        <w:t>FUNDING</w:t>
      </w:r>
    </w:p>
    <w:p w:rsidR="738942DD" w:rsidP="00371277" w:rsidRDefault="738942DD" w14:paraId="4426FFCC" w14:textId="686017E1">
      <w:pPr>
        <w:ind w:left="270" w:right="600"/>
        <w:jc w:val="both"/>
      </w:pPr>
      <w:r w:rsidRPr="617B1FBB">
        <w:t>This section should assess the amount of cumulative additional funds raised by the project for the activities undertaken to date (since the beginning of the project).</w:t>
      </w:r>
      <w:r w:rsidR="000655A6">
        <w:t xml:space="preserve"> </w:t>
      </w:r>
      <w:r w:rsidRPr="617B1FBB">
        <w:t>The purpose is to highlight any form of additional funding (financial or in-kind) that has been leveraged to further the implementation of the project through partnerships and/or donors (e.g. paying for additional participants at workshops, venues, or additional activities etc.).</w:t>
      </w:r>
      <w:r w:rsidR="000655A6">
        <w:t xml:space="preserve"> </w:t>
      </w:r>
      <w:r w:rsidRPr="617B1FBB">
        <w:t>If additional funds were received, outside of the DA, project managers are asked to specify the origin, the purpose and the amount leveraged, as per the table below.</w:t>
      </w:r>
      <w:r w:rsidR="00A53F81">
        <w:t xml:space="preserve"> This section normally doesn’t include project staff within the entity. </w:t>
      </w:r>
    </w:p>
    <w:p w:rsidR="00FC2BFA" w:rsidP="00FC2BFA" w:rsidRDefault="00FC2BFA" w14:paraId="7FF7EECF" w14:textId="77777777">
      <w:pPr>
        <w:ind w:left="270"/>
        <w:jc w:val="both"/>
      </w:pPr>
    </w:p>
    <w:p w:rsidR="738942DD" w:rsidP="00FC2BFA" w:rsidRDefault="738942DD" w14:paraId="4B87BF62" w14:textId="10AB6E1E">
      <w:pPr>
        <w:spacing w:line="276" w:lineRule="auto"/>
        <w:jc w:val="center"/>
        <w:rPr>
          <w:b/>
          <w:bCs/>
          <w:sz w:val="20"/>
          <w:szCs w:val="20"/>
        </w:rPr>
      </w:pPr>
      <w:r w:rsidRPr="617B1FBB">
        <w:rPr>
          <w:b/>
          <w:bCs/>
          <w:sz w:val="20"/>
          <w:szCs w:val="20"/>
        </w:rPr>
        <w:t>Table 5 – Financial Leveraging</w:t>
      </w: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590"/>
        <w:gridCol w:w="1485"/>
        <w:gridCol w:w="930"/>
        <w:gridCol w:w="1485"/>
        <w:gridCol w:w="2100"/>
        <w:gridCol w:w="1350"/>
      </w:tblGrid>
      <w:tr w:rsidR="617B1FBB" w:rsidTr="00FC2BFA" w14:paraId="4BD136E8" w14:textId="77777777">
        <w:trPr>
          <w:trHeight w:val="300"/>
        </w:trPr>
        <w:tc>
          <w:tcPr>
            <w:tcW w:w="159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D9D9D9" w:themeFill="background1" w:themeFillShade="D9"/>
            <w:vAlign w:val="bottom"/>
          </w:tcPr>
          <w:p w:rsidR="617B1FBB" w:rsidP="00FC2BFA" w:rsidRDefault="617B1FBB" w14:paraId="402BEC5B" w14:textId="4752B6B2">
            <w:pPr>
              <w:ind w:left="-90"/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617B1FBB">
              <w:rPr>
                <w:b/>
                <w:bCs/>
                <w:color w:val="000000" w:themeColor="text1"/>
                <w:lang w:val="en-GB"/>
              </w:rPr>
              <w:t xml:space="preserve">Source/Donor </w:t>
            </w:r>
          </w:p>
        </w:tc>
        <w:tc>
          <w:tcPr>
            <w:tcW w:w="1485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D9D9D9" w:themeFill="background1" w:themeFillShade="D9"/>
            <w:vAlign w:val="bottom"/>
          </w:tcPr>
          <w:p w:rsidR="617B1FBB" w:rsidP="00FC2BFA" w:rsidRDefault="617B1FBB" w14:paraId="0408C8C8" w14:textId="796D6E18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617B1FBB">
              <w:rPr>
                <w:b/>
                <w:bCs/>
                <w:color w:val="000000" w:themeColor="text1"/>
                <w:lang w:val="en-GB"/>
              </w:rPr>
              <w:t xml:space="preserve">Purpose (with OC and OP where applicable) </w:t>
            </w:r>
          </w:p>
        </w:tc>
        <w:tc>
          <w:tcPr>
            <w:tcW w:w="93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D9D9D9" w:themeFill="background1" w:themeFillShade="D9"/>
            <w:vAlign w:val="bottom"/>
          </w:tcPr>
          <w:p w:rsidR="617B1FBB" w:rsidP="00FC2BFA" w:rsidRDefault="617B1FBB" w14:paraId="0E62FE67" w14:textId="69E315C7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617B1FBB">
              <w:rPr>
                <w:b/>
                <w:bCs/>
                <w:color w:val="000000" w:themeColor="text1"/>
                <w:lang w:val="en-GB"/>
              </w:rPr>
              <w:t xml:space="preserve">Year </w:t>
            </w:r>
          </w:p>
        </w:tc>
        <w:tc>
          <w:tcPr>
            <w:tcW w:w="49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vAlign w:val="bottom"/>
          </w:tcPr>
          <w:p w:rsidR="617B1FBB" w:rsidP="00FC2BFA" w:rsidRDefault="617B1FBB" w14:paraId="4A8F3D94" w14:textId="4FB30260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617B1FBB">
              <w:rPr>
                <w:b/>
                <w:bCs/>
                <w:color w:val="000000" w:themeColor="text1"/>
                <w:lang w:val="en-GB"/>
              </w:rPr>
              <w:t xml:space="preserve">Amount raised </w:t>
            </w:r>
          </w:p>
        </w:tc>
      </w:tr>
      <w:tr w:rsidR="617B1FBB" w:rsidTr="00FC2BFA" w14:paraId="1AA49514" w14:textId="77777777">
        <w:trPr>
          <w:trHeight w:val="585"/>
        </w:trPr>
        <w:tc>
          <w:tcPr>
            <w:tcW w:w="1590" w:type="dxa"/>
            <w:vMerge/>
            <w:tcBorders>
              <w:left w:val="single" w:color="auto" w:sz="0" w:space="0"/>
              <w:right w:val="single" w:color="auto" w:sz="0" w:space="0"/>
            </w:tcBorders>
            <w:vAlign w:val="center"/>
          </w:tcPr>
          <w:p w:rsidR="00446B11" w:rsidRDefault="00446B11" w14:paraId="065751C3" w14:textId="77777777"/>
        </w:tc>
        <w:tc>
          <w:tcPr>
            <w:tcW w:w="1485" w:type="dxa"/>
            <w:vMerge/>
            <w:tcBorders>
              <w:left w:val="single" w:color="auto" w:sz="0" w:space="0"/>
              <w:right w:val="single" w:color="auto" w:sz="0" w:space="0"/>
            </w:tcBorders>
            <w:vAlign w:val="center"/>
          </w:tcPr>
          <w:p w:rsidR="00446B11" w:rsidRDefault="00446B11" w14:paraId="4F931D71" w14:textId="77777777"/>
        </w:tc>
        <w:tc>
          <w:tcPr>
            <w:tcW w:w="930" w:type="dxa"/>
            <w:vMerge/>
            <w:tcBorders>
              <w:left w:val="single" w:color="auto" w:sz="0" w:space="0"/>
              <w:right w:val="single" w:color="auto" w:sz="0" w:space="0"/>
            </w:tcBorders>
            <w:vAlign w:val="center"/>
          </w:tcPr>
          <w:p w:rsidR="00446B11" w:rsidRDefault="00446B11" w14:paraId="78582E86" w14:textId="77777777"/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vAlign w:val="bottom"/>
          </w:tcPr>
          <w:p w:rsidR="617B1FBB" w:rsidRDefault="617B1FBB" w14:paraId="09C4426E" w14:textId="2D5912AD">
            <w:r w:rsidRPr="617B1FBB">
              <w:rPr>
                <w:color w:val="000000" w:themeColor="text1"/>
                <w:lang w:val="en-GB"/>
              </w:rPr>
              <w:t>Cash (USD)</w:t>
            </w:r>
          </w:p>
        </w:tc>
        <w:tc>
          <w:tcPr>
            <w:tcW w:w="2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vAlign w:val="bottom"/>
          </w:tcPr>
          <w:p w:rsidR="617B1FBB" w:rsidRDefault="617B1FBB" w14:paraId="45879EA4" w14:textId="4D1F25F9">
            <w:r w:rsidRPr="617B1FBB">
              <w:rPr>
                <w:color w:val="000000" w:themeColor="text1"/>
                <w:lang w:val="en-GB"/>
              </w:rPr>
              <w:t>In-kind estimated value (USD)</w:t>
            </w:r>
          </w:p>
        </w:tc>
        <w:tc>
          <w:tcPr>
            <w:tcW w:w="1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vAlign w:val="bottom"/>
          </w:tcPr>
          <w:p w:rsidR="617B1FBB" w:rsidRDefault="617B1FBB" w14:paraId="29867D7D" w14:textId="759DDA84">
            <w:r w:rsidRPr="617B1FBB">
              <w:rPr>
                <w:color w:val="000000" w:themeColor="text1"/>
                <w:lang w:val="en-GB"/>
              </w:rPr>
              <w:t xml:space="preserve">In-kind description </w:t>
            </w:r>
          </w:p>
        </w:tc>
      </w:tr>
      <w:tr w:rsidR="617B1FBB" w:rsidTr="00FC2BFA" w14:paraId="1E377A9F" w14:textId="77777777">
        <w:trPr>
          <w:trHeight w:val="300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617B1FBB" w:rsidRDefault="617B1FBB" w14:paraId="06A52467" w14:textId="77FC4477">
            <w:r w:rsidRPr="617B1FBB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617B1FBB" w:rsidRDefault="617B1FBB" w14:paraId="56B8086C" w14:textId="4F6C2D03">
            <w:r w:rsidRPr="617B1FBB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617B1FBB" w:rsidRDefault="617B1FBB" w14:paraId="29B909D5" w14:textId="5D8C1AEC">
            <w:r w:rsidRPr="617B1FBB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617B1FBB" w:rsidRDefault="617B1FBB" w14:paraId="2FA501A3" w14:textId="10A13AC9">
            <w:r w:rsidRPr="617B1FBB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617B1FBB" w:rsidRDefault="617B1FBB" w14:paraId="5012D243" w14:textId="3941A811">
            <w:r w:rsidRPr="617B1FBB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617B1FBB" w:rsidRDefault="617B1FBB" w14:paraId="093903BD" w14:textId="19C0D06A">
            <w:r w:rsidRPr="617B1FBB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617B1FBB" w:rsidTr="00FC2BFA" w14:paraId="5C05E0B1" w14:textId="77777777">
        <w:trPr>
          <w:trHeight w:val="300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617B1FBB" w:rsidRDefault="617B1FBB" w14:paraId="13B84CE5" w14:textId="13C2115B">
            <w:r w:rsidRPr="617B1FBB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617B1FBB" w:rsidRDefault="617B1FBB" w14:paraId="75FAB9AE" w14:textId="45ED10CF">
            <w:r w:rsidRPr="617B1FBB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617B1FBB" w:rsidRDefault="617B1FBB" w14:paraId="461913B4" w14:textId="7FF394EB">
            <w:r w:rsidRPr="617B1FBB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617B1FBB" w:rsidRDefault="617B1FBB" w14:paraId="153532B5" w14:textId="66F6D67D">
            <w:r w:rsidRPr="617B1FBB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617B1FBB" w:rsidRDefault="617B1FBB" w14:paraId="18B62CC2" w14:textId="6E932B2D">
            <w:r w:rsidRPr="617B1FBB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617B1FBB" w:rsidRDefault="617B1FBB" w14:paraId="4BE7C271" w14:textId="2312779F">
            <w:r w:rsidRPr="617B1FBB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617B1FBB" w:rsidTr="00FC2BFA" w14:paraId="32FC73E2" w14:textId="77777777">
        <w:trPr>
          <w:trHeight w:val="300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617B1FBB" w:rsidRDefault="617B1FBB" w14:paraId="518DC30E" w14:textId="7AF0E199">
            <w:r w:rsidRPr="617B1FBB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617B1FBB" w:rsidRDefault="617B1FBB" w14:paraId="5C20E9A9" w14:textId="7C95A900">
            <w:r w:rsidRPr="617B1FBB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617B1FBB" w:rsidRDefault="617B1FBB" w14:paraId="4B55E4D6" w14:textId="219AFC0A">
            <w:r w:rsidRPr="617B1FBB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617B1FBB" w:rsidRDefault="617B1FBB" w14:paraId="6BA9E59F" w14:textId="3C88BD10">
            <w:r w:rsidRPr="617B1FBB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617B1FBB" w:rsidRDefault="617B1FBB" w14:paraId="76F59006" w14:textId="2E4E3EB1">
            <w:r w:rsidRPr="617B1FBB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617B1FBB" w:rsidRDefault="617B1FBB" w14:paraId="114AD2B6" w14:textId="32FCCE53">
            <w:r w:rsidRPr="617B1FBB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617B1FBB" w:rsidTr="00FC2BFA" w14:paraId="01D6A7DF" w14:textId="77777777">
        <w:trPr>
          <w:trHeight w:val="300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617B1FBB" w:rsidRDefault="617B1FBB" w14:paraId="6DD5A73F" w14:textId="6FF74326">
            <w:r w:rsidRPr="617B1FBB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617B1FBB" w:rsidRDefault="617B1FBB" w14:paraId="19D1FD26" w14:textId="019258D3">
            <w:r w:rsidRPr="617B1FBB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617B1FBB" w:rsidRDefault="617B1FBB" w14:paraId="2775D336" w14:textId="4BCE9CBB">
            <w:r w:rsidRPr="617B1FBB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617B1FBB" w:rsidRDefault="617B1FBB" w14:paraId="373B62EC" w14:textId="643FF465">
            <w:r w:rsidRPr="617B1FBB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617B1FBB" w:rsidRDefault="617B1FBB" w14:paraId="28E8DF90" w14:textId="773BA0A0">
            <w:r w:rsidRPr="617B1FBB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617B1FBB" w:rsidRDefault="617B1FBB" w14:paraId="78458D61" w14:textId="2BF94323">
            <w:r w:rsidRPr="617B1FBB">
              <w:rPr>
                <w:color w:val="000000" w:themeColor="text1"/>
                <w:lang w:val="en-GB"/>
              </w:rPr>
              <w:t xml:space="preserve"> </w:t>
            </w:r>
          </w:p>
        </w:tc>
      </w:tr>
    </w:tbl>
    <w:p w:rsidR="617B1FBB" w:rsidP="00FC2BFA" w:rsidRDefault="617B1FBB" w14:paraId="6723A51B" w14:textId="08B43E03">
      <w:pPr>
        <w:spacing w:line="276" w:lineRule="auto"/>
        <w:jc w:val="both"/>
      </w:pPr>
    </w:p>
    <w:p w:rsidR="00027661" w:rsidRDefault="00027661" w14:paraId="56EE48EE" w14:textId="737390A7">
      <w:pPr>
        <w:pStyle w:val="BodyText"/>
        <w:spacing w:before="10"/>
        <w:rPr>
          <w:b/>
          <w:sz w:val="9"/>
        </w:rPr>
      </w:pPr>
    </w:p>
    <w:p w:rsidR="00027661" w:rsidRDefault="00027661" w14:paraId="0DA123B1" w14:textId="77777777">
      <w:pPr>
        <w:pStyle w:val="BodyText"/>
        <w:spacing w:before="6"/>
        <w:rPr>
          <w:b/>
        </w:rPr>
      </w:pPr>
    </w:p>
    <w:p w:rsidR="00027661" w:rsidRDefault="00715AC3" w14:paraId="1850F8AF" w14:textId="77777777">
      <w:pPr>
        <w:pStyle w:val="Heading2"/>
        <w:numPr>
          <w:ilvl w:val="0"/>
          <w:numId w:val="4"/>
        </w:numPr>
        <w:tabs>
          <w:tab w:val="left" w:pos="661"/>
        </w:tabs>
        <w:ind w:hanging="361"/>
        <w:jc w:val="left"/>
      </w:pPr>
      <w:r>
        <w:t xml:space="preserve">ADDITIONAL  </w:t>
      </w:r>
      <w:r>
        <w:rPr>
          <w:spacing w:val="9"/>
        </w:rPr>
        <w:t xml:space="preserve"> </w:t>
      </w:r>
      <w:r>
        <w:t>INFORMATION</w:t>
      </w:r>
    </w:p>
    <w:p w:rsidR="00027661" w:rsidRDefault="5C07F827" w14:paraId="2703A747" w14:textId="2C1B531F">
      <w:pPr>
        <w:pStyle w:val="BodyText"/>
        <w:spacing w:before="121"/>
        <w:ind w:left="300" w:right="651"/>
        <w:jc w:val="both"/>
      </w:pPr>
      <w:r>
        <w:t>In this section</w:t>
      </w:r>
      <w:r w:rsidR="4AFAE1AF">
        <w:t>,</w:t>
      </w:r>
      <w:r>
        <w:t xml:space="preserve"> any additional information on the project’s activities, such as relevant press</w:t>
      </w:r>
      <w:r>
        <w:rPr>
          <w:spacing w:val="1"/>
        </w:rPr>
        <w:t xml:space="preserve"> </w:t>
      </w:r>
      <w:r>
        <w:t>clippings,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coverage,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reports,</w:t>
      </w:r>
      <w:r>
        <w:rPr>
          <w:spacing w:val="1"/>
        </w:rPr>
        <w:t xml:space="preserve"> </w:t>
      </w:r>
      <w:r>
        <w:t>publications,</w:t>
      </w:r>
      <w:r>
        <w:rPr>
          <w:spacing w:val="1"/>
        </w:rPr>
        <w:t xml:space="preserve"> </w:t>
      </w:r>
      <w:r>
        <w:t>websites,</w:t>
      </w:r>
      <w:r>
        <w:rPr>
          <w:spacing w:val="1"/>
        </w:rPr>
        <w:t xml:space="preserve"> </w:t>
      </w:r>
      <w:r>
        <w:t>photos,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(if the</w:t>
      </w:r>
      <w:r>
        <w:rPr>
          <w:spacing w:val="-1"/>
        </w:rPr>
        <w:t xml:space="preserve"> </w:t>
      </w:r>
      <w:r>
        <w:t>information is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online,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 URLs).</w:t>
      </w:r>
    </w:p>
    <w:p w:rsidR="00027661" w:rsidRDefault="00027661" w14:paraId="4C4CEA3D" w14:textId="77777777">
      <w:pPr>
        <w:jc w:val="both"/>
        <w:sectPr w:rsidR="00027661">
          <w:headerReference w:type="default" r:id="rId18"/>
          <w:footerReference w:type="default" r:id="rId19"/>
          <w:pgSz w:w="12240" w:h="15840" w:orient="portrait"/>
          <w:pgMar w:top="1360" w:right="1140" w:bottom="1260" w:left="1500" w:header="988" w:footer="1061" w:gutter="0"/>
          <w:cols w:space="720"/>
        </w:sectPr>
      </w:pPr>
    </w:p>
    <w:p w:rsidR="00027661" w:rsidRDefault="00027661" w14:paraId="50895670" w14:textId="77777777">
      <w:pPr>
        <w:pStyle w:val="BodyText"/>
        <w:rPr>
          <w:sz w:val="20"/>
        </w:rPr>
      </w:pPr>
    </w:p>
    <w:p w:rsidR="00027661" w:rsidRDefault="00027661" w14:paraId="38C1F859" w14:textId="77777777">
      <w:pPr>
        <w:pStyle w:val="BodyText"/>
        <w:spacing w:before="5"/>
        <w:rPr>
          <w:sz w:val="29"/>
        </w:rPr>
      </w:pPr>
    </w:p>
    <w:p w:rsidR="00027661" w:rsidRDefault="00715AC3" w14:paraId="4B6ABF23" w14:textId="77777777">
      <w:pPr>
        <w:pStyle w:val="Heading2"/>
        <w:numPr>
          <w:ilvl w:val="0"/>
          <w:numId w:val="4"/>
        </w:numPr>
        <w:tabs>
          <w:tab w:val="left" w:pos="5474"/>
        </w:tabs>
        <w:spacing w:before="56"/>
        <w:ind w:left="5473" w:hanging="301"/>
        <w:jc w:val="left"/>
        <w:rPr>
          <w:sz w:val="20"/>
        </w:rPr>
      </w:pPr>
      <w:r>
        <w:t xml:space="preserve">FINANCIAL  </w:t>
      </w:r>
      <w:r>
        <w:rPr>
          <w:spacing w:val="12"/>
        </w:rPr>
        <w:t xml:space="preserve"> </w:t>
      </w:r>
      <w:r>
        <w:t>INFORMATION</w:t>
      </w:r>
    </w:p>
    <w:p w:rsidR="00027661" w:rsidRDefault="00715AC3" w14:paraId="6CC225DF" w14:textId="77777777">
      <w:pPr>
        <w:pStyle w:val="BodyText"/>
        <w:spacing w:before="1"/>
        <w:ind w:left="2732"/>
      </w:pPr>
      <w:r>
        <w:t>Project</w:t>
      </w:r>
      <w:r>
        <w:rPr>
          <w:spacing w:val="-4"/>
        </w:rPr>
        <w:t xml:space="preserve"> </w:t>
      </w:r>
      <w:r>
        <w:t>managers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 fill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table below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figures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object class.</w:t>
      </w:r>
    </w:p>
    <w:p w:rsidR="00027661" w:rsidRDefault="00027661" w14:paraId="0C8FE7CE" w14:textId="77777777">
      <w:pPr>
        <w:pStyle w:val="BodyText"/>
        <w:spacing w:before="9"/>
      </w:pPr>
    </w:p>
    <w:p w:rsidR="00027661" w:rsidRDefault="00715AC3" w14:paraId="45B23040" w14:textId="77777777">
      <w:pPr>
        <w:ind w:left="6298" w:right="6281"/>
        <w:jc w:val="center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</w:t>
      </w:r>
    </w:p>
    <w:p w:rsidR="00027661" w:rsidRDefault="00027661" w14:paraId="41004F19" w14:textId="77777777">
      <w:pPr>
        <w:pStyle w:val="BodyText"/>
        <w:spacing w:before="9" w:after="1"/>
        <w:rPr>
          <w:b/>
          <w:sz w:val="9"/>
        </w:rPr>
      </w:pPr>
    </w:p>
    <w:tbl>
      <w:tblPr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2376"/>
        <w:gridCol w:w="2336"/>
        <w:gridCol w:w="2341"/>
        <w:gridCol w:w="2429"/>
        <w:gridCol w:w="2408"/>
      </w:tblGrid>
      <w:tr w:rsidR="00027661" w:rsidTr="6D2A0DC1" w14:paraId="05524223" w14:textId="77777777">
        <w:trPr>
          <w:trHeight w:val="566"/>
        </w:trPr>
        <w:tc>
          <w:tcPr>
            <w:tcW w:w="804" w:type="dxa"/>
            <w:shd w:val="clear" w:color="auto" w:fill="D9D9D9" w:themeFill="background1" w:themeFillShade="D9"/>
            <w:tcMar/>
          </w:tcPr>
          <w:p w:rsidR="00027661" w:rsidRDefault="00715AC3" w14:paraId="339BB18D" w14:textId="77777777">
            <w:pPr>
              <w:pStyle w:val="TableParagraph"/>
              <w:spacing w:before="63"/>
              <w:ind w:left="215" w:right="132" w:hanging="6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Object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Class</w:t>
            </w:r>
          </w:p>
        </w:tc>
        <w:tc>
          <w:tcPr>
            <w:tcW w:w="2376" w:type="dxa"/>
            <w:shd w:val="clear" w:color="auto" w:fill="D9D9D9" w:themeFill="background1" w:themeFillShade="D9"/>
            <w:tcMar/>
          </w:tcPr>
          <w:p w:rsidR="00027661" w:rsidRDefault="00027661" w14:paraId="67C0C651" w14:textId="7777777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27661" w:rsidRDefault="00715AC3" w14:paraId="31FF54C8" w14:textId="77777777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2336" w:type="dxa"/>
            <w:shd w:val="clear" w:color="auto" w:fill="D9D9D9" w:themeFill="background1" w:themeFillShade="D9"/>
            <w:tcMar/>
          </w:tcPr>
          <w:p w:rsidR="00027661" w:rsidRDefault="00715AC3" w14:paraId="67A188DE" w14:textId="77777777">
            <w:pPr>
              <w:pStyle w:val="TableParagraph"/>
              <w:spacing w:before="63"/>
              <w:ind w:left="10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A. Budget/Allotment (as per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project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document)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(USD)</w:t>
            </w:r>
          </w:p>
        </w:tc>
        <w:tc>
          <w:tcPr>
            <w:tcW w:w="2341" w:type="dxa"/>
            <w:shd w:val="clear" w:color="auto" w:fill="D9D9D9" w:themeFill="background1" w:themeFillShade="D9"/>
            <w:tcMar/>
          </w:tcPr>
          <w:p w:rsidR="00027661" w:rsidRDefault="00715AC3" w14:paraId="7A5FC244" w14:textId="77777777">
            <w:pPr>
              <w:pStyle w:val="TableParagraph"/>
              <w:spacing w:before="63"/>
              <w:ind w:left="105" w:right="286"/>
              <w:rPr>
                <w:b/>
                <w:sz w:val="18"/>
              </w:rPr>
            </w:pPr>
            <w:r>
              <w:rPr>
                <w:b/>
                <w:sz w:val="18"/>
              </w:rPr>
              <w:t>B.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Revisions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allotments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any)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(USD)</w:t>
            </w:r>
          </w:p>
        </w:tc>
        <w:tc>
          <w:tcPr>
            <w:tcW w:w="2429" w:type="dxa"/>
            <w:shd w:val="clear" w:color="auto" w:fill="D9D9D9" w:themeFill="background1" w:themeFillShade="D9"/>
            <w:tcMar/>
          </w:tcPr>
          <w:p w:rsidR="00027661" w:rsidRDefault="00715AC3" w14:paraId="6898F02D" w14:textId="77777777">
            <w:pPr>
              <w:pStyle w:val="TableParagraph"/>
              <w:spacing w:before="63"/>
              <w:ind w:left="105"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Explanations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revisions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allotments (USD)</w:t>
            </w:r>
          </w:p>
        </w:tc>
        <w:tc>
          <w:tcPr>
            <w:tcW w:w="2408" w:type="dxa"/>
            <w:shd w:val="clear" w:color="auto" w:fill="D9D9D9" w:themeFill="background1" w:themeFillShade="D9"/>
            <w:tcMar/>
          </w:tcPr>
          <w:p w:rsidR="00027661" w:rsidRDefault="00027661" w14:paraId="308D56CC" w14:textId="7777777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27661" w:rsidRDefault="00715AC3" w14:paraId="184FDB0F" w14:textId="77777777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Expenditure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(USD)</w:t>
            </w:r>
          </w:p>
        </w:tc>
      </w:tr>
      <w:tr w:rsidR="00027661" w:rsidTr="6D2A0DC1" w14:paraId="31E050F3" w14:textId="77777777">
        <w:trPr>
          <w:trHeight w:val="568"/>
        </w:trPr>
        <w:tc>
          <w:tcPr>
            <w:tcW w:w="804" w:type="dxa"/>
            <w:tcMar/>
          </w:tcPr>
          <w:p w:rsidR="00027661" w:rsidRDefault="00027661" w14:paraId="797E50C6" w14:textId="77777777">
            <w:pPr>
              <w:pStyle w:val="TableParagraph"/>
              <w:spacing w:before="5"/>
              <w:rPr>
                <w:b/>
                <w:sz w:val="14"/>
              </w:rPr>
            </w:pPr>
          </w:p>
          <w:p w:rsidR="00027661" w:rsidRDefault="00715AC3" w14:paraId="1FCE8390" w14:textId="7777777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015</w:t>
            </w:r>
          </w:p>
        </w:tc>
        <w:tc>
          <w:tcPr>
            <w:tcW w:w="2376" w:type="dxa"/>
            <w:tcMar/>
          </w:tcPr>
          <w:p w:rsidR="00027661" w:rsidRDefault="00715AC3" w14:paraId="0212D444" w14:textId="77777777">
            <w:pPr>
              <w:pStyle w:val="TableParagraph"/>
              <w:spacing w:before="66"/>
              <w:ind w:left="108" w:right="335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costs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temporary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assistance</w:t>
            </w:r>
          </w:p>
        </w:tc>
        <w:tc>
          <w:tcPr>
            <w:tcW w:w="2336" w:type="dxa"/>
            <w:tcMar/>
          </w:tcPr>
          <w:p w:rsidR="00027661" w:rsidRDefault="00027661" w14:paraId="7B04FA4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Mar/>
          </w:tcPr>
          <w:p w:rsidR="00027661" w:rsidRDefault="00027661" w14:paraId="568C698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Mar/>
          </w:tcPr>
          <w:p w:rsidR="00027661" w:rsidRDefault="00027661" w14:paraId="1A93948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  <w:tcMar/>
          </w:tcPr>
          <w:p w:rsidR="00027661" w:rsidRDefault="00027661" w14:paraId="6AA258D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661" w:rsidTr="6D2A0DC1" w14:paraId="59B19F66" w14:textId="77777777">
        <w:trPr>
          <w:trHeight w:val="568"/>
        </w:trPr>
        <w:tc>
          <w:tcPr>
            <w:tcW w:w="804" w:type="dxa"/>
            <w:tcMar/>
          </w:tcPr>
          <w:p w:rsidR="00027661" w:rsidRDefault="00027661" w14:paraId="6FFBD3EC" w14:textId="7777777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27661" w:rsidRDefault="00715AC3" w14:paraId="5B1457B1" w14:textId="7777777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2376" w:type="dxa"/>
            <w:tcMar/>
          </w:tcPr>
          <w:p w:rsidR="00027661" w:rsidRDefault="00027661" w14:paraId="30DCCCAD" w14:textId="7777777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27661" w:rsidP="253D76BF" w:rsidRDefault="1AA83767" w14:paraId="48073942" w14:textId="6167DA6C">
            <w:pPr>
              <w:pStyle w:val="TableParagraph"/>
              <w:ind w:left="108"/>
              <w:rPr>
                <w:sz w:val="18"/>
                <w:szCs w:val="18"/>
              </w:rPr>
            </w:pPr>
            <w:r w:rsidRPr="6D2A0DC1" w:rsidR="1AA83767">
              <w:rPr>
                <w:sz w:val="18"/>
                <w:szCs w:val="18"/>
              </w:rPr>
              <w:t>Consultants</w:t>
            </w:r>
          </w:p>
        </w:tc>
        <w:tc>
          <w:tcPr>
            <w:tcW w:w="2336" w:type="dxa"/>
            <w:tcMar/>
          </w:tcPr>
          <w:p w:rsidR="00027661" w:rsidRDefault="00027661" w14:paraId="36AF688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Mar/>
          </w:tcPr>
          <w:p w:rsidR="00027661" w:rsidRDefault="00027661" w14:paraId="54C529E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Mar/>
          </w:tcPr>
          <w:p w:rsidR="00027661" w:rsidRDefault="00027661" w14:paraId="1C0157D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  <w:tcMar/>
          </w:tcPr>
          <w:p w:rsidR="00027661" w:rsidRDefault="00027661" w14:paraId="3691E7B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661" w:rsidTr="6D2A0DC1" w14:paraId="5C24B433" w14:textId="77777777">
        <w:trPr>
          <w:trHeight w:val="568"/>
        </w:trPr>
        <w:tc>
          <w:tcPr>
            <w:tcW w:w="804" w:type="dxa"/>
            <w:tcMar/>
          </w:tcPr>
          <w:p w:rsidR="00027661" w:rsidRDefault="00027661" w14:paraId="526770CE" w14:textId="7777777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27661" w:rsidRDefault="00715AC3" w14:paraId="7FBB681B" w14:textId="7777777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2376" w:type="dxa"/>
            <w:tcMar/>
          </w:tcPr>
          <w:p w:rsidR="00027661" w:rsidRDefault="00027661" w14:paraId="7CBEED82" w14:textId="7777777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27661" w:rsidRDefault="00715AC3" w14:paraId="314538FD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Travel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</w:p>
        </w:tc>
        <w:tc>
          <w:tcPr>
            <w:tcW w:w="2336" w:type="dxa"/>
            <w:tcMar/>
          </w:tcPr>
          <w:p w:rsidR="00027661" w:rsidRDefault="00027661" w14:paraId="6E36661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Mar/>
          </w:tcPr>
          <w:p w:rsidR="00027661" w:rsidRDefault="00027661" w14:paraId="38645DC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Mar/>
          </w:tcPr>
          <w:p w:rsidR="00027661" w:rsidRDefault="00027661" w14:paraId="135E58C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  <w:tcMar/>
          </w:tcPr>
          <w:p w:rsidR="00027661" w:rsidRDefault="00027661" w14:paraId="62EBF9A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661" w:rsidTr="6D2A0DC1" w14:paraId="20CECE4F" w14:textId="77777777">
        <w:trPr>
          <w:trHeight w:val="568"/>
        </w:trPr>
        <w:tc>
          <w:tcPr>
            <w:tcW w:w="804" w:type="dxa"/>
            <w:tcMar/>
          </w:tcPr>
          <w:p w:rsidR="00027661" w:rsidRDefault="00027661" w14:paraId="0C6C2CD5" w14:textId="7777777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27661" w:rsidRDefault="00715AC3" w14:paraId="6CC8039C" w14:textId="7777777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2376" w:type="dxa"/>
            <w:tcMar/>
          </w:tcPr>
          <w:p w:rsidR="00027661" w:rsidRDefault="00027661" w14:paraId="709E88E4" w14:textId="7777777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27661" w:rsidRDefault="00715AC3" w14:paraId="286A49DC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Contractual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</w:tc>
        <w:tc>
          <w:tcPr>
            <w:tcW w:w="2336" w:type="dxa"/>
            <w:tcMar/>
          </w:tcPr>
          <w:p w:rsidR="00027661" w:rsidRDefault="00027661" w14:paraId="508C98E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Mar/>
          </w:tcPr>
          <w:p w:rsidR="00027661" w:rsidRDefault="00027661" w14:paraId="779F8E7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Mar/>
          </w:tcPr>
          <w:p w:rsidR="00027661" w:rsidRDefault="00027661" w14:paraId="7818863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  <w:tcMar/>
          </w:tcPr>
          <w:p w:rsidR="00027661" w:rsidRDefault="00027661" w14:paraId="44F69B9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661" w:rsidTr="6D2A0DC1" w14:paraId="4A2894E6" w14:textId="77777777">
        <w:trPr>
          <w:trHeight w:val="568"/>
        </w:trPr>
        <w:tc>
          <w:tcPr>
            <w:tcW w:w="804" w:type="dxa"/>
            <w:tcMar/>
          </w:tcPr>
          <w:p w:rsidR="00027661" w:rsidRDefault="00027661" w14:paraId="5F07D11E" w14:textId="7777777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27661" w:rsidRDefault="00715AC3" w14:paraId="6F5FA94C" w14:textId="7777777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2376" w:type="dxa"/>
            <w:tcMar/>
          </w:tcPr>
          <w:p w:rsidR="00027661" w:rsidRDefault="00027661" w14:paraId="41508A3C" w14:textId="7777777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27661" w:rsidRDefault="00715AC3" w14:paraId="6C8E0792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General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expenses</w:t>
            </w:r>
          </w:p>
        </w:tc>
        <w:tc>
          <w:tcPr>
            <w:tcW w:w="2336" w:type="dxa"/>
            <w:tcMar/>
          </w:tcPr>
          <w:p w:rsidR="00027661" w:rsidRDefault="00027661" w14:paraId="43D6B1D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Mar/>
          </w:tcPr>
          <w:p w:rsidR="00027661" w:rsidRDefault="00027661" w14:paraId="17DBC15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Mar/>
          </w:tcPr>
          <w:p w:rsidR="00027661" w:rsidRDefault="00027661" w14:paraId="6F8BD81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  <w:tcMar/>
          </w:tcPr>
          <w:p w:rsidR="00027661" w:rsidRDefault="00027661" w14:paraId="2613E9C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661" w:rsidTr="6D2A0DC1" w14:paraId="51BEFDD5" w14:textId="77777777">
        <w:trPr>
          <w:trHeight w:val="566"/>
        </w:trPr>
        <w:tc>
          <w:tcPr>
            <w:tcW w:w="804" w:type="dxa"/>
            <w:tcMar/>
          </w:tcPr>
          <w:p w:rsidR="00027661" w:rsidRDefault="00027661" w14:paraId="1037B8A3" w14:textId="7777777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27661" w:rsidRDefault="00715AC3" w14:paraId="72CF255B" w14:textId="7777777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2376" w:type="dxa"/>
            <w:tcMar/>
          </w:tcPr>
          <w:p w:rsidR="00027661" w:rsidRDefault="00027661" w14:paraId="687C6DE0" w14:textId="7777777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27661" w:rsidRDefault="00715AC3" w14:paraId="2F7E6D4B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Supplies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</w:p>
        </w:tc>
        <w:tc>
          <w:tcPr>
            <w:tcW w:w="2336" w:type="dxa"/>
            <w:tcMar/>
          </w:tcPr>
          <w:p w:rsidR="00027661" w:rsidRDefault="00027661" w14:paraId="5B2F937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Mar/>
          </w:tcPr>
          <w:p w:rsidR="00027661" w:rsidRDefault="00027661" w14:paraId="58E6DD4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Mar/>
          </w:tcPr>
          <w:p w:rsidR="00027661" w:rsidRDefault="00027661" w14:paraId="7D3BEE8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  <w:tcMar/>
          </w:tcPr>
          <w:p w:rsidR="00027661" w:rsidRDefault="00027661" w14:paraId="3B88899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661" w:rsidTr="6D2A0DC1" w14:paraId="1DBD5685" w14:textId="77777777">
        <w:trPr>
          <w:trHeight w:val="568"/>
        </w:trPr>
        <w:tc>
          <w:tcPr>
            <w:tcW w:w="804" w:type="dxa"/>
            <w:tcMar/>
          </w:tcPr>
          <w:p w:rsidR="00027661" w:rsidRDefault="00027661" w14:paraId="69E2BB2B" w14:textId="77777777">
            <w:pPr>
              <w:pStyle w:val="TableParagraph"/>
              <w:spacing w:before="5"/>
              <w:rPr>
                <w:b/>
                <w:sz w:val="14"/>
              </w:rPr>
            </w:pPr>
          </w:p>
          <w:p w:rsidR="00027661" w:rsidRDefault="00715AC3" w14:paraId="5B7F6EDA" w14:textId="7777777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2376" w:type="dxa"/>
            <w:tcMar/>
          </w:tcPr>
          <w:p w:rsidR="00027661" w:rsidRDefault="00027661" w14:paraId="57C0D796" w14:textId="77777777">
            <w:pPr>
              <w:pStyle w:val="TableParagraph"/>
              <w:spacing w:before="5"/>
              <w:rPr>
                <w:b/>
                <w:sz w:val="14"/>
              </w:rPr>
            </w:pPr>
          </w:p>
          <w:p w:rsidR="00027661" w:rsidRDefault="00715AC3" w14:paraId="0EA9EEF1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Furniture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</w:p>
        </w:tc>
        <w:tc>
          <w:tcPr>
            <w:tcW w:w="2336" w:type="dxa"/>
            <w:tcMar/>
          </w:tcPr>
          <w:p w:rsidR="00027661" w:rsidRDefault="00027661" w14:paraId="0D142F6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Mar/>
          </w:tcPr>
          <w:p w:rsidR="00027661" w:rsidRDefault="00027661" w14:paraId="4475AD1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Mar/>
          </w:tcPr>
          <w:p w:rsidR="00027661" w:rsidRDefault="00027661" w14:paraId="120C4E9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  <w:tcMar/>
          </w:tcPr>
          <w:p w:rsidR="00027661" w:rsidRDefault="00027661" w14:paraId="42AFC42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661" w:rsidTr="6D2A0DC1" w14:paraId="6A39258C" w14:textId="77777777">
        <w:trPr>
          <w:trHeight w:val="568"/>
        </w:trPr>
        <w:tc>
          <w:tcPr>
            <w:tcW w:w="804" w:type="dxa"/>
            <w:tcMar/>
          </w:tcPr>
          <w:p w:rsidR="00027661" w:rsidRDefault="00027661" w14:paraId="271CA723" w14:textId="7777777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27661" w:rsidRDefault="00715AC3" w14:paraId="6BE4B831" w14:textId="7777777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2376" w:type="dxa"/>
            <w:tcMar/>
          </w:tcPr>
          <w:p w:rsidR="00027661" w:rsidRDefault="00715AC3" w14:paraId="13756C6C" w14:textId="77777777">
            <w:pPr>
              <w:pStyle w:val="TableParagraph"/>
              <w:spacing w:before="66"/>
              <w:ind w:left="108" w:right="320"/>
              <w:rPr>
                <w:sz w:val="18"/>
              </w:rPr>
            </w:pPr>
            <w:r>
              <w:rPr>
                <w:sz w:val="18"/>
              </w:rPr>
              <w:t>Workshops/Study tours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(Grants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contributions)</w:t>
            </w:r>
          </w:p>
        </w:tc>
        <w:tc>
          <w:tcPr>
            <w:tcW w:w="2336" w:type="dxa"/>
            <w:tcMar/>
          </w:tcPr>
          <w:p w:rsidR="00027661" w:rsidRDefault="00027661" w14:paraId="75FBE42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Mar/>
          </w:tcPr>
          <w:p w:rsidR="00027661" w:rsidRDefault="00027661" w14:paraId="2D3F0BE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Mar/>
          </w:tcPr>
          <w:p w:rsidR="00027661" w:rsidRDefault="00027661" w14:paraId="75CF431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  <w:tcMar/>
          </w:tcPr>
          <w:p w:rsidR="00027661" w:rsidRDefault="00027661" w14:paraId="3CB648E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661" w:rsidTr="6D2A0DC1" w14:paraId="46FE0C09" w14:textId="77777777">
        <w:trPr>
          <w:trHeight w:val="568"/>
        </w:trPr>
        <w:tc>
          <w:tcPr>
            <w:tcW w:w="804" w:type="dxa"/>
            <w:tcMar/>
          </w:tcPr>
          <w:p w:rsidR="00027661" w:rsidRDefault="00027661" w14:paraId="0C178E9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Mar/>
          </w:tcPr>
          <w:p w:rsidR="00027661" w:rsidRDefault="00027661" w14:paraId="3C0395D3" w14:textId="7777777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27661" w:rsidRDefault="00715AC3" w14:paraId="51E8FDB7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2336" w:type="dxa"/>
            <w:tcMar/>
          </w:tcPr>
          <w:p w:rsidR="00027661" w:rsidRDefault="00027661" w14:paraId="3254BC2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Mar/>
          </w:tcPr>
          <w:p w:rsidR="00027661" w:rsidRDefault="00027661" w14:paraId="651E959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Mar/>
          </w:tcPr>
          <w:p w:rsidR="00027661" w:rsidRDefault="00027661" w14:paraId="269E314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  <w:tcMar/>
          </w:tcPr>
          <w:p w:rsidR="00027661" w:rsidRDefault="00027661" w14:paraId="4734134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7661" w:rsidRDefault="00027661" w14:paraId="42EF2083" w14:textId="77777777">
      <w:pPr>
        <w:pStyle w:val="BodyText"/>
        <w:rPr>
          <w:b/>
          <w:sz w:val="20"/>
        </w:rPr>
      </w:pPr>
    </w:p>
    <w:p w:rsidR="00027661" w:rsidRDefault="00027661" w14:paraId="7B40C951" w14:textId="77777777">
      <w:pPr>
        <w:pStyle w:val="BodyText"/>
        <w:rPr>
          <w:b/>
          <w:sz w:val="20"/>
        </w:rPr>
      </w:pPr>
    </w:p>
    <w:p w:rsidR="00027661" w:rsidRDefault="00027661" w14:paraId="4B4D7232" w14:textId="77777777">
      <w:pPr>
        <w:pStyle w:val="BodyText"/>
        <w:rPr>
          <w:b/>
          <w:sz w:val="20"/>
        </w:rPr>
      </w:pPr>
    </w:p>
    <w:p w:rsidR="00027661" w:rsidRDefault="00027661" w14:paraId="2093CA67" w14:textId="77777777">
      <w:pPr>
        <w:pStyle w:val="BodyText"/>
        <w:rPr>
          <w:b/>
          <w:sz w:val="20"/>
        </w:rPr>
      </w:pPr>
    </w:p>
    <w:p w:rsidR="00027661" w:rsidRDefault="00027661" w14:paraId="2503B197" w14:textId="77777777">
      <w:pPr>
        <w:pStyle w:val="BodyText"/>
        <w:rPr>
          <w:b/>
          <w:sz w:val="20"/>
        </w:rPr>
      </w:pPr>
    </w:p>
    <w:p w:rsidR="00027661" w:rsidRDefault="00027661" w14:paraId="38288749" w14:textId="77777777">
      <w:pPr>
        <w:pStyle w:val="BodyText"/>
        <w:rPr>
          <w:b/>
          <w:sz w:val="20"/>
        </w:rPr>
      </w:pPr>
    </w:p>
    <w:p w:rsidR="00027661" w:rsidRDefault="00027661" w14:paraId="20BD9A1A" w14:textId="77777777">
      <w:pPr>
        <w:pStyle w:val="BodyText"/>
        <w:rPr>
          <w:b/>
          <w:sz w:val="20"/>
        </w:rPr>
      </w:pPr>
    </w:p>
    <w:p w:rsidR="00027661" w:rsidRDefault="00027661" w14:paraId="0C136CF1" w14:textId="77777777">
      <w:pPr>
        <w:pStyle w:val="BodyText"/>
        <w:rPr>
          <w:b/>
          <w:sz w:val="20"/>
        </w:rPr>
      </w:pPr>
    </w:p>
    <w:p w:rsidR="00027661" w:rsidRDefault="00027661" w14:paraId="0A392C6A" w14:textId="77777777">
      <w:pPr>
        <w:pStyle w:val="BodyText"/>
        <w:rPr>
          <w:b/>
          <w:sz w:val="20"/>
        </w:rPr>
      </w:pPr>
    </w:p>
    <w:p w:rsidR="00027661" w:rsidRDefault="00027661" w14:paraId="290583F9" w14:textId="77777777">
      <w:pPr>
        <w:pStyle w:val="BodyText"/>
        <w:spacing w:before="2"/>
        <w:rPr>
          <w:b/>
          <w:sz w:val="23"/>
        </w:rPr>
      </w:pPr>
    </w:p>
    <w:p w:rsidR="00027661" w:rsidRDefault="00715AC3" w14:paraId="44B0A208" w14:textId="77777777">
      <w:pPr>
        <w:ind w:right="117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8</w:t>
      </w:r>
    </w:p>
    <w:sectPr w:rsidR="00027661">
      <w:headerReference w:type="default" r:id="rId20"/>
      <w:footerReference w:type="default" r:id="rId21"/>
      <w:pgSz w:w="15840" w:h="12240" w:orient="landscape"/>
      <w:pgMar w:top="1140" w:right="1320" w:bottom="280" w:left="1300" w:header="0" w:footer="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4817" w:rsidRDefault="00094817" w14:paraId="28BBC3D7" w14:textId="77777777">
      <w:r>
        <w:separator/>
      </w:r>
    </w:p>
  </w:endnote>
  <w:endnote w:type="continuationSeparator" w:id="0">
    <w:p w:rsidR="00094817" w:rsidRDefault="00094817" w14:paraId="3F2C439C" w14:textId="77777777">
      <w:r>
        <w:continuationSeparator/>
      </w:r>
    </w:p>
  </w:endnote>
  <w:endnote w:type="continuationNotice" w:id="1">
    <w:p w:rsidR="00094817" w:rsidRDefault="00094817" w14:paraId="19A4BCB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027661" w:rsidRDefault="0085216B" w14:paraId="4590CB77" w14:textId="4B3CBEE4">
    <w:pPr>
      <w:pStyle w:val="BodyText"/>
      <w:spacing w:line="14" w:lineRule="auto"/>
      <w:rPr>
        <w:sz w:val="20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A570E05" wp14:editId="64162691">
              <wp:simplePos x="0" y="0"/>
              <wp:positionH relativeFrom="page">
                <wp:posOffset>6516370</wp:posOffset>
              </wp:positionH>
              <wp:positionV relativeFrom="page">
                <wp:posOffset>9244965</wp:posOffset>
              </wp:positionV>
              <wp:extent cx="165100" cy="194310"/>
              <wp:effectExtent l="0" t="0" r="6350" b="15240"/>
              <wp:wrapNone/>
              <wp:docPr id="1" name="docshape2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661" w:rsidRDefault="00715AC3" w14:paraId="413E490F" w14:textId="7777777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A570E05">
              <v:stroke joinstyle="miter"/>
              <v:path gradientshapeok="t" o:connecttype="rect"/>
            </v:shapetype>
            <v:shape id="docshape2" style="position:absolute;margin-left:513.1pt;margin-top:727.95pt;width:13pt;height:15.3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">
              <o:lock v:ext="edit" grouping="t" rotation="t" verticies="t" adjusthandles="t" text="t" aspectratio="t" shapetype="t"/>
              <v:textbox inset="0,0,0,0">
                <w:txbxContent>
                  <w:p w:rsidR="00027661" w:rsidRDefault="00715AC3" w14:paraId="413E490F" w14:textId="77777777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7661" w:rsidRDefault="00027661" w14:paraId="68F21D90" w14:textId="7777777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4817" w:rsidRDefault="00094817" w14:paraId="5770E04C" w14:textId="77777777">
      <w:r>
        <w:separator/>
      </w:r>
    </w:p>
  </w:footnote>
  <w:footnote w:type="continuationSeparator" w:id="0">
    <w:p w:rsidR="00094817" w:rsidRDefault="00094817" w14:paraId="28929B1B" w14:textId="77777777">
      <w:r>
        <w:continuationSeparator/>
      </w:r>
    </w:p>
  </w:footnote>
  <w:footnote w:type="continuationNotice" w:id="1">
    <w:p w:rsidR="00094817" w:rsidRDefault="00094817" w14:paraId="2DFCDF8C" w14:textId="77777777"/>
  </w:footnote>
  <w:footnote w:id="2">
    <w:p w:rsidRPr="00A93A28" w:rsidR="004E4D37" w:rsidP="004E4D37" w:rsidRDefault="004E4D37" w14:paraId="7FBDDDA2" w14:textId="71122E9C">
      <w:pPr>
        <w:spacing w:before="101"/>
        <w:ind w:left="300" w:right="374"/>
        <w:rPr>
          <w:rFonts w:asciiTheme="minorHAnsi" w:hAnsiTheme="minorHAnsi" w:cstheme="minorHAnsi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A93A28">
        <w:rPr>
          <w:rFonts w:asciiTheme="minorHAnsi" w:hAnsiTheme="minorHAnsi" w:cstheme="minorHAnsi"/>
          <w:sz w:val="20"/>
        </w:rPr>
        <w:t>Please note that in the DA Project Evaluation Guidelines new results framework terminology has been</w:t>
      </w:r>
      <w:r w:rsidRPr="00A93A28">
        <w:rPr>
          <w:rFonts w:asciiTheme="minorHAnsi" w:hAnsiTheme="minorHAnsi" w:cstheme="minorHAnsi"/>
          <w:spacing w:val="1"/>
          <w:sz w:val="20"/>
        </w:rPr>
        <w:t xml:space="preserve"> </w:t>
      </w:r>
      <w:r w:rsidRPr="00A93A28">
        <w:rPr>
          <w:rFonts w:asciiTheme="minorHAnsi" w:hAnsiTheme="minorHAnsi" w:cstheme="minorHAnsi"/>
          <w:sz w:val="20"/>
        </w:rPr>
        <w:t>adopted</w:t>
      </w:r>
      <w:r w:rsidRPr="00A93A28">
        <w:rPr>
          <w:rFonts w:asciiTheme="minorHAnsi" w:hAnsiTheme="minorHAnsi" w:cstheme="minorHAnsi"/>
          <w:spacing w:val="-1"/>
          <w:sz w:val="20"/>
        </w:rPr>
        <w:t xml:space="preserve"> </w:t>
      </w:r>
      <w:r w:rsidRPr="00A93A28">
        <w:rPr>
          <w:rFonts w:asciiTheme="minorHAnsi" w:hAnsiTheme="minorHAnsi" w:cstheme="minorHAnsi"/>
          <w:sz w:val="20"/>
        </w:rPr>
        <w:t>with</w:t>
      </w:r>
      <w:r w:rsidRPr="00A93A28">
        <w:rPr>
          <w:rFonts w:asciiTheme="minorHAnsi" w:hAnsiTheme="minorHAnsi" w:cstheme="minorHAnsi"/>
          <w:spacing w:val="-4"/>
          <w:sz w:val="20"/>
        </w:rPr>
        <w:t xml:space="preserve"> </w:t>
      </w:r>
      <w:r w:rsidRPr="00A93A28">
        <w:rPr>
          <w:rFonts w:asciiTheme="minorHAnsi" w:hAnsiTheme="minorHAnsi" w:cstheme="minorHAnsi"/>
          <w:sz w:val="20"/>
        </w:rPr>
        <w:t>the</w:t>
      </w:r>
      <w:r w:rsidRPr="00A93A28">
        <w:rPr>
          <w:rFonts w:asciiTheme="minorHAnsi" w:hAnsiTheme="minorHAnsi" w:cstheme="minorHAnsi"/>
          <w:spacing w:val="-2"/>
          <w:sz w:val="20"/>
        </w:rPr>
        <w:t xml:space="preserve"> </w:t>
      </w:r>
      <w:r w:rsidRPr="00A93A28">
        <w:rPr>
          <w:rFonts w:asciiTheme="minorHAnsi" w:hAnsiTheme="minorHAnsi" w:cstheme="minorHAnsi"/>
          <w:sz w:val="20"/>
        </w:rPr>
        <w:t>expected</w:t>
      </w:r>
      <w:r w:rsidRPr="00A93A28">
        <w:rPr>
          <w:rFonts w:asciiTheme="minorHAnsi" w:hAnsiTheme="minorHAnsi" w:cstheme="minorHAnsi"/>
          <w:spacing w:val="-2"/>
          <w:sz w:val="20"/>
        </w:rPr>
        <w:t xml:space="preserve"> </w:t>
      </w:r>
      <w:r w:rsidRPr="00A93A28">
        <w:rPr>
          <w:rFonts w:asciiTheme="minorHAnsi" w:hAnsiTheme="minorHAnsi" w:cstheme="minorHAnsi"/>
          <w:sz w:val="20"/>
        </w:rPr>
        <w:t>accomplishments</w:t>
      </w:r>
      <w:r w:rsidRPr="00A93A28">
        <w:rPr>
          <w:rFonts w:asciiTheme="minorHAnsi" w:hAnsiTheme="minorHAnsi" w:cstheme="minorHAnsi"/>
          <w:spacing w:val="-1"/>
          <w:sz w:val="20"/>
        </w:rPr>
        <w:t xml:space="preserve"> </w:t>
      </w:r>
      <w:r w:rsidRPr="00A93A28">
        <w:rPr>
          <w:rFonts w:asciiTheme="minorHAnsi" w:hAnsiTheme="minorHAnsi" w:cstheme="minorHAnsi"/>
          <w:sz w:val="20"/>
        </w:rPr>
        <w:t>(EAs)</w:t>
      </w:r>
      <w:r w:rsidRPr="00A93A28">
        <w:rPr>
          <w:rFonts w:asciiTheme="minorHAnsi" w:hAnsiTheme="minorHAnsi" w:cstheme="minorHAnsi"/>
          <w:spacing w:val="-1"/>
          <w:sz w:val="20"/>
        </w:rPr>
        <w:t xml:space="preserve"> </w:t>
      </w:r>
      <w:r w:rsidRPr="00A93A28">
        <w:rPr>
          <w:rFonts w:asciiTheme="minorHAnsi" w:hAnsiTheme="minorHAnsi" w:cstheme="minorHAnsi"/>
          <w:sz w:val="20"/>
        </w:rPr>
        <w:t>now</w:t>
      </w:r>
      <w:r w:rsidRPr="00A93A28">
        <w:rPr>
          <w:rFonts w:asciiTheme="minorHAnsi" w:hAnsiTheme="minorHAnsi" w:cstheme="minorHAnsi"/>
          <w:spacing w:val="-5"/>
          <w:sz w:val="20"/>
        </w:rPr>
        <w:t xml:space="preserve"> </w:t>
      </w:r>
      <w:r w:rsidRPr="00A93A28">
        <w:rPr>
          <w:rFonts w:asciiTheme="minorHAnsi" w:hAnsiTheme="minorHAnsi" w:cstheme="minorHAnsi"/>
          <w:sz w:val="20"/>
        </w:rPr>
        <w:t>referred</w:t>
      </w:r>
      <w:r w:rsidRPr="00A93A28">
        <w:rPr>
          <w:rFonts w:asciiTheme="minorHAnsi" w:hAnsiTheme="minorHAnsi" w:cstheme="minorHAnsi"/>
          <w:spacing w:val="-2"/>
          <w:sz w:val="20"/>
        </w:rPr>
        <w:t xml:space="preserve"> </w:t>
      </w:r>
      <w:r w:rsidRPr="00A93A28">
        <w:rPr>
          <w:rFonts w:asciiTheme="minorHAnsi" w:hAnsiTheme="minorHAnsi" w:cstheme="minorHAnsi"/>
          <w:sz w:val="20"/>
        </w:rPr>
        <w:t>to</w:t>
      </w:r>
      <w:r w:rsidRPr="00A93A28">
        <w:rPr>
          <w:rFonts w:asciiTheme="minorHAnsi" w:hAnsiTheme="minorHAnsi" w:cstheme="minorHAnsi"/>
          <w:spacing w:val="-1"/>
          <w:sz w:val="20"/>
        </w:rPr>
        <w:t xml:space="preserve"> </w:t>
      </w:r>
      <w:r w:rsidRPr="00A93A28">
        <w:rPr>
          <w:rFonts w:asciiTheme="minorHAnsi" w:hAnsiTheme="minorHAnsi" w:cstheme="minorHAnsi"/>
          <w:sz w:val="20"/>
        </w:rPr>
        <w:t>as</w:t>
      </w:r>
      <w:r w:rsidRPr="00A93A28">
        <w:rPr>
          <w:rFonts w:asciiTheme="minorHAnsi" w:hAnsiTheme="minorHAnsi" w:cstheme="minorHAnsi"/>
          <w:spacing w:val="-3"/>
          <w:sz w:val="20"/>
        </w:rPr>
        <w:t xml:space="preserve"> </w:t>
      </w:r>
      <w:r w:rsidRPr="00A93A28">
        <w:rPr>
          <w:rFonts w:asciiTheme="minorHAnsi" w:hAnsiTheme="minorHAnsi" w:cstheme="minorHAnsi"/>
          <w:sz w:val="20"/>
        </w:rPr>
        <w:t>outcomes</w:t>
      </w:r>
      <w:r w:rsidRPr="00A93A28">
        <w:rPr>
          <w:rFonts w:asciiTheme="minorHAnsi" w:hAnsiTheme="minorHAnsi" w:cstheme="minorHAnsi"/>
          <w:spacing w:val="-2"/>
          <w:sz w:val="20"/>
        </w:rPr>
        <w:t xml:space="preserve"> </w:t>
      </w:r>
      <w:r w:rsidRPr="00A93A28">
        <w:rPr>
          <w:rFonts w:asciiTheme="minorHAnsi" w:hAnsiTheme="minorHAnsi" w:cstheme="minorHAnsi"/>
          <w:sz w:val="20"/>
        </w:rPr>
        <w:t>(OCs)</w:t>
      </w:r>
      <w:r w:rsidRPr="00A93A28">
        <w:rPr>
          <w:rFonts w:asciiTheme="minorHAnsi" w:hAnsiTheme="minorHAnsi" w:cstheme="minorHAnsi"/>
          <w:spacing w:val="-2"/>
          <w:sz w:val="20"/>
        </w:rPr>
        <w:t xml:space="preserve"> </w:t>
      </w:r>
      <w:r w:rsidRPr="00A93A28">
        <w:rPr>
          <w:rFonts w:asciiTheme="minorHAnsi" w:hAnsiTheme="minorHAnsi" w:cstheme="minorHAnsi"/>
          <w:sz w:val="20"/>
        </w:rPr>
        <w:t>and</w:t>
      </w:r>
      <w:r w:rsidRPr="00A93A28">
        <w:rPr>
          <w:rFonts w:asciiTheme="minorHAnsi" w:hAnsiTheme="minorHAnsi" w:cstheme="minorHAnsi"/>
          <w:spacing w:val="2"/>
          <w:sz w:val="20"/>
        </w:rPr>
        <w:t xml:space="preserve"> </w:t>
      </w:r>
      <w:r w:rsidRPr="00A93A28">
        <w:rPr>
          <w:rFonts w:asciiTheme="minorHAnsi" w:hAnsiTheme="minorHAnsi" w:cstheme="minorHAnsi"/>
          <w:sz w:val="20"/>
        </w:rPr>
        <w:t>main</w:t>
      </w:r>
      <w:r w:rsidRPr="00A93A28">
        <w:rPr>
          <w:rFonts w:asciiTheme="minorHAnsi" w:hAnsiTheme="minorHAnsi" w:cstheme="minorHAnsi"/>
          <w:spacing w:val="-3"/>
          <w:sz w:val="20"/>
        </w:rPr>
        <w:t xml:space="preserve"> </w:t>
      </w:r>
      <w:r w:rsidRPr="00A93A28">
        <w:rPr>
          <w:rFonts w:asciiTheme="minorHAnsi" w:hAnsiTheme="minorHAnsi" w:cstheme="minorHAnsi"/>
          <w:sz w:val="20"/>
        </w:rPr>
        <w:t>activities</w:t>
      </w:r>
      <w:r w:rsidRPr="00A93A28">
        <w:rPr>
          <w:rFonts w:asciiTheme="minorHAnsi" w:hAnsiTheme="minorHAnsi" w:cstheme="minorHAnsi"/>
          <w:spacing w:val="-47"/>
          <w:sz w:val="20"/>
        </w:rPr>
        <w:t xml:space="preserve"> </w:t>
      </w:r>
      <w:r w:rsidRPr="00A93A28">
        <w:rPr>
          <w:rFonts w:asciiTheme="minorHAnsi" w:hAnsiTheme="minorHAnsi" w:cstheme="minorHAnsi"/>
          <w:sz w:val="20"/>
        </w:rPr>
        <w:t>referred to</w:t>
      </w:r>
      <w:r w:rsidRPr="00A93A28">
        <w:rPr>
          <w:rFonts w:asciiTheme="minorHAnsi" w:hAnsiTheme="minorHAnsi" w:cstheme="minorHAnsi"/>
          <w:spacing w:val="2"/>
          <w:sz w:val="20"/>
        </w:rPr>
        <w:t xml:space="preserve"> </w:t>
      </w:r>
      <w:r w:rsidRPr="00A93A28">
        <w:rPr>
          <w:rFonts w:asciiTheme="minorHAnsi" w:hAnsiTheme="minorHAnsi" w:cstheme="minorHAnsi"/>
          <w:sz w:val="20"/>
        </w:rPr>
        <w:t>as outputs</w:t>
      </w:r>
      <w:r w:rsidRPr="00A93A28">
        <w:rPr>
          <w:rFonts w:asciiTheme="minorHAnsi" w:hAnsiTheme="minorHAnsi" w:cstheme="minorHAnsi"/>
          <w:spacing w:val="-1"/>
          <w:sz w:val="20"/>
        </w:rPr>
        <w:t xml:space="preserve"> </w:t>
      </w:r>
      <w:r w:rsidRPr="00A93A28">
        <w:rPr>
          <w:rFonts w:asciiTheme="minorHAnsi" w:hAnsiTheme="minorHAnsi" w:cstheme="minorHAnsi"/>
          <w:sz w:val="20"/>
        </w:rPr>
        <w:t>(OPs)s</w:t>
      </w:r>
    </w:p>
    <w:p w:rsidR="004E4D37" w:rsidRDefault="004E4D37" w14:paraId="6FDCE9FC" w14:textId="31EC7BA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027661" w:rsidRDefault="0085216B" w14:paraId="09ACD286" w14:textId="5667127A">
    <w:pPr>
      <w:pStyle w:val="BodyText"/>
      <w:spacing w:line="14" w:lineRule="auto"/>
      <w:rPr>
        <w:sz w:val="20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FCEF30" wp14:editId="7C3DA5FF">
              <wp:simplePos x="0" y="0"/>
              <wp:positionH relativeFrom="page">
                <wp:posOffset>4570730</wp:posOffset>
              </wp:positionH>
              <wp:positionV relativeFrom="page">
                <wp:posOffset>614680</wp:posOffset>
              </wp:positionV>
              <wp:extent cx="2073275" cy="163195"/>
              <wp:effectExtent l="0" t="0" r="3175" b="8255"/>
              <wp:wrapNone/>
              <wp:docPr id="2" name="docshape1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>
                        <a:off x="0" y="0"/>
                        <a:ext cx="207327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661" w:rsidRDefault="00715AC3" w14:paraId="591E6D35" w14:textId="7A8978F6">
                          <w:pPr>
                            <w:spacing w:line="241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Guide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final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 w:rsidR="00DE6553"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tranche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DFCEF30">
              <v:stroke joinstyle="miter"/>
              <v:path gradientshapeok="t" o:connecttype="rect"/>
            </v:shapetype>
            <v:shape id="docshape1" style="position:absolute;margin-left:359.9pt;margin-top:48.4pt;width:163.25pt;height:1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">
              <o:lock v:ext="edit" grouping="t" rotation="t" verticies="t" adjusthandles="t" text="t" aspectratio="t" shapetype="t"/>
              <v:textbox inset="0,0,0,0">
                <w:txbxContent>
                  <w:p w:rsidR="00027661" w:rsidRDefault="00715AC3" w14:paraId="591E6D35" w14:textId="7A8978F6">
                    <w:pPr>
                      <w:spacing w:line="241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Guide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final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 w:rsidR="00DE6553"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  <w:vertAlign w:val="superscript"/>
                      </w:rPr>
                      <w:t>th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tranche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7661" w:rsidRDefault="00027661" w14:paraId="13C326F3" w14:textId="7777777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A5C4C"/>
    <w:multiLevelType w:val="hybridMultilevel"/>
    <w:tmpl w:val="FFFFFFFF"/>
    <w:lvl w:ilvl="0" w:tplc="283CF7CE">
      <w:start w:val="1"/>
      <w:numFmt w:val="upperRoman"/>
      <w:lvlText w:val="%1."/>
      <w:lvlJc w:val="left"/>
      <w:pPr>
        <w:ind w:left="660" w:hanging="360"/>
      </w:pPr>
      <w:rPr>
        <w:rFonts w:hint="default" w:ascii="Calibri" w:hAnsi="Calibri" w:eastAsia="Calibri" w:cs="Calibri"/>
        <w:b/>
        <w:bCs/>
        <w:i w:val="0"/>
        <w:iCs w:val="0"/>
        <w:color w:val="0099FF"/>
        <w:w w:val="100"/>
        <w:sz w:val="24"/>
        <w:szCs w:val="24"/>
        <w:lang w:val="en-US" w:eastAsia="en-US" w:bidi="ar-SA"/>
      </w:rPr>
    </w:lvl>
    <w:lvl w:ilvl="1" w:tplc="4EAA1F2C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2" w:tplc="4E603C66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 w:tplc="9CB2D4F4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 w:tplc="267A82AE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5" w:tplc="C6D69A0E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6" w:tplc="B0E23E60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7" w:tplc="3BAE01A8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ar-SA"/>
      </w:rPr>
    </w:lvl>
    <w:lvl w:ilvl="8" w:tplc="C284E49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A1D7637"/>
    <w:multiLevelType w:val="hybridMultilevel"/>
    <w:tmpl w:val="FFFFFFFF"/>
    <w:lvl w:ilvl="0" w:tplc="DA06C120">
      <w:numFmt w:val="bullet"/>
      <w:lvlText w:val=""/>
      <w:lvlJc w:val="left"/>
      <w:pPr>
        <w:ind w:left="480" w:hanging="360"/>
      </w:pPr>
      <w:rPr>
        <w:rFonts w:hint="default" w:ascii="Wingdings" w:hAnsi="Wingdings" w:eastAsia="Wingdings" w:cs="Wingdings"/>
        <w:w w:val="100"/>
        <w:lang w:val="en-US" w:eastAsia="en-US" w:bidi="ar-SA"/>
      </w:rPr>
    </w:lvl>
    <w:lvl w:ilvl="1" w:tplc="91D2C63E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AF889148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1EEE1064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13529CC0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F858FDD2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2230F2B0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CACEF8EA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D5326788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5B131AA"/>
    <w:multiLevelType w:val="hybridMultilevel"/>
    <w:tmpl w:val="BFBE87AA"/>
    <w:lvl w:ilvl="0" w:tplc="FCD62058">
      <w:start w:val="1"/>
      <w:numFmt w:val="upperRoman"/>
      <w:lvlText w:val="%1."/>
      <w:lvlJc w:val="left"/>
      <w:pPr>
        <w:ind w:left="720" w:hanging="360"/>
      </w:pPr>
    </w:lvl>
    <w:lvl w:ilvl="1" w:tplc="325A1042">
      <w:start w:val="1"/>
      <w:numFmt w:val="lowerLetter"/>
      <w:lvlText w:val="%2."/>
      <w:lvlJc w:val="left"/>
      <w:pPr>
        <w:ind w:left="1440" w:hanging="360"/>
      </w:pPr>
    </w:lvl>
    <w:lvl w:ilvl="2" w:tplc="37D8D156">
      <w:start w:val="1"/>
      <w:numFmt w:val="lowerRoman"/>
      <w:lvlText w:val="%3."/>
      <w:lvlJc w:val="right"/>
      <w:pPr>
        <w:ind w:left="2160" w:hanging="180"/>
      </w:pPr>
    </w:lvl>
    <w:lvl w:ilvl="3" w:tplc="45B6BDD6">
      <w:start w:val="1"/>
      <w:numFmt w:val="decimal"/>
      <w:lvlText w:val="%4."/>
      <w:lvlJc w:val="left"/>
      <w:pPr>
        <w:ind w:left="2880" w:hanging="360"/>
      </w:pPr>
    </w:lvl>
    <w:lvl w:ilvl="4" w:tplc="3B580A3E">
      <w:start w:val="1"/>
      <w:numFmt w:val="lowerLetter"/>
      <w:lvlText w:val="%5."/>
      <w:lvlJc w:val="left"/>
      <w:pPr>
        <w:ind w:left="3600" w:hanging="360"/>
      </w:pPr>
    </w:lvl>
    <w:lvl w:ilvl="5" w:tplc="28688C2A">
      <w:start w:val="1"/>
      <w:numFmt w:val="lowerRoman"/>
      <w:lvlText w:val="%6."/>
      <w:lvlJc w:val="right"/>
      <w:pPr>
        <w:ind w:left="4320" w:hanging="180"/>
      </w:pPr>
    </w:lvl>
    <w:lvl w:ilvl="6" w:tplc="8C2CD938">
      <w:start w:val="1"/>
      <w:numFmt w:val="decimal"/>
      <w:lvlText w:val="%7."/>
      <w:lvlJc w:val="left"/>
      <w:pPr>
        <w:ind w:left="5040" w:hanging="360"/>
      </w:pPr>
    </w:lvl>
    <w:lvl w:ilvl="7" w:tplc="ED2438EE">
      <w:start w:val="1"/>
      <w:numFmt w:val="lowerLetter"/>
      <w:lvlText w:val="%8."/>
      <w:lvlJc w:val="left"/>
      <w:pPr>
        <w:ind w:left="5760" w:hanging="360"/>
      </w:pPr>
    </w:lvl>
    <w:lvl w:ilvl="8" w:tplc="8C0AE7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4F90"/>
    <w:multiLevelType w:val="hybridMultilevel"/>
    <w:tmpl w:val="A3EE8092"/>
    <w:lvl w:ilvl="0" w:tplc="46FA337C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FC5E8D"/>
    <w:multiLevelType w:val="hybridMultilevel"/>
    <w:tmpl w:val="2B0E2628"/>
    <w:lvl w:ilvl="0" w:tplc="04090001">
      <w:start w:val="1"/>
      <w:numFmt w:val="bullet"/>
      <w:lvlText w:val=""/>
      <w:lvlJc w:val="left"/>
      <w:pPr>
        <w:ind w:left="9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hint="default" w:ascii="Wingdings" w:hAnsi="Wingdings"/>
      </w:rPr>
    </w:lvl>
  </w:abstractNum>
  <w:abstractNum w:abstractNumId="5" w15:restartNumberingAfterBreak="0">
    <w:nsid w:val="64E26CDE"/>
    <w:multiLevelType w:val="multilevel"/>
    <w:tmpl w:val="FFFFFFFF"/>
    <w:lvl w:ilvl="0">
      <w:start w:val="1"/>
      <w:numFmt w:val="decimal"/>
      <w:lvlText w:val="%1."/>
      <w:lvlJc w:val="left"/>
      <w:pPr>
        <w:ind w:left="660" w:hanging="360"/>
        <w:jc w:val="right"/>
      </w:pPr>
      <w:rPr>
        <w:rFonts w:hint="default"/>
        <w:spacing w:val="0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 w:ascii="Calibri" w:hAnsi="Calibri" w:eastAsia="Calibri" w:cs="Calibri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9287FAF"/>
    <w:multiLevelType w:val="hybridMultilevel"/>
    <w:tmpl w:val="FFFFFFFF"/>
    <w:lvl w:ilvl="0" w:tplc="3C364EEE">
      <w:start w:val="1"/>
      <w:numFmt w:val="lowerLetter"/>
      <w:lvlText w:val="%1."/>
      <w:lvlJc w:val="left"/>
      <w:pPr>
        <w:ind w:left="278" w:hanging="174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DC25C86">
      <w:numFmt w:val="bullet"/>
      <w:lvlText w:val="•"/>
      <w:lvlJc w:val="left"/>
      <w:pPr>
        <w:ind w:left="969" w:hanging="174"/>
      </w:pPr>
      <w:rPr>
        <w:rFonts w:hint="default"/>
        <w:lang w:val="en-US" w:eastAsia="en-US" w:bidi="ar-SA"/>
      </w:rPr>
    </w:lvl>
    <w:lvl w:ilvl="2" w:tplc="15665A8E">
      <w:numFmt w:val="bullet"/>
      <w:lvlText w:val="•"/>
      <w:lvlJc w:val="left"/>
      <w:pPr>
        <w:ind w:left="1658" w:hanging="174"/>
      </w:pPr>
      <w:rPr>
        <w:rFonts w:hint="default"/>
        <w:lang w:val="en-US" w:eastAsia="en-US" w:bidi="ar-SA"/>
      </w:rPr>
    </w:lvl>
    <w:lvl w:ilvl="3" w:tplc="878221C4">
      <w:numFmt w:val="bullet"/>
      <w:lvlText w:val="•"/>
      <w:lvlJc w:val="left"/>
      <w:pPr>
        <w:ind w:left="2347" w:hanging="174"/>
      </w:pPr>
      <w:rPr>
        <w:rFonts w:hint="default"/>
        <w:lang w:val="en-US" w:eastAsia="en-US" w:bidi="ar-SA"/>
      </w:rPr>
    </w:lvl>
    <w:lvl w:ilvl="4" w:tplc="BBECFDD6">
      <w:numFmt w:val="bullet"/>
      <w:lvlText w:val="•"/>
      <w:lvlJc w:val="left"/>
      <w:pPr>
        <w:ind w:left="3036" w:hanging="174"/>
      </w:pPr>
      <w:rPr>
        <w:rFonts w:hint="default"/>
        <w:lang w:val="en-US" w:eastAsia="en-US" w:bidi="ar-SA"/>
      </w:rPr>
    </w:lvl>
    <w:lvl w:ilvl="5" w:tplc="97EE196E">
      <w:numFmt w:val="bullet"/>
      <w:lvlText w:val="•"/>
      <w:lvlJc w:val="left"/>
      <w:pPr>
        <w:ind w:left="3725" w:hanging="174"/>
      </w:pPr>
      <w:rPr>
        <w:rFonts w:hint="default"/>
        <w:lang w:val="en-US" w:eastAsia="en-US" w:bidi="ar-SA"/>
      </w:rPr>
    </w:lvl>
    <w:lvl w:ilvl="6" w:tplc="F684B900">
      <w:numFmt w:val="bullet"/>
      <w:lvlText w:val="•"/>
      <w:lvlJc w:val="left"/>
      <w:pPr>
        <w:ind w:left="4414" w:hanging="174"/>
      </w:pPr>
      <w:rPr>
        <w:rFonts w:hint="default"/>
        <w:lang w:val="en-US" w:eastAsia="en-US" w:bidi="ar-SA"/>
      </w:rPr>
    </w:lvl>
    <w:lvl w:ilvl="7" w:tplc="B4163708">
      <w:numFmt w:val="bullet"/>
      <w:lvlText w:val="•"/>
      <w:lvlJc w:val="left"/>
      <w:pPr>
        <w:ind w:left="5103" w:hanging="174"/>
      </w:pPr>
      <w:rPr>
        <w:rFonts w:hint="default"/>
        <w:lang w:val="en-US" w:eastAsia="en-US" w:bidi="ar-SA"/>
      </w:rPr>
    </w:lvl>
    <w:lvl w:ilvl="8" w:tplc="7A8CDCA8">
      <w:numFmt w:val="bullet"/>
      <w:lvlText w:val="•"/>
      <w:lvlJc w:val="left"/>
      <w:pPr>
        <w:ind w:left="5792" w:hanging="174"/>
      </w:pPr>
      <w:rPr>
        <w:rFonts w:hint="default"/>
        <w:lang w:val="en-US" w:eastAsia="en-US" w:bidi="ar-SA"/>
      </w:rPr>
    </w:lvl>
  </w:abstractNum>
  <w:abstractNum w:abstractNumId="7" w15:restartNumberingAfterBreak="0">
    <w:nsid w:val="6B0F7150"/>
    <w:multiLevelType w:val="hybridMultilevel"/>
    <w:tmpl w:val="FFFFFFFF"/>
    <w:lvl w:ilvl="0" w:tplc="8FE025E0">
      <w:start w:val="1"/>
      <w:numFmt w:val="upperRoman"/>
      <w:lvlText w:val="%1."/>
      <w:lvlJc w:val="left"/>
      <w:pPr>
        <w:ind w:left="720" w:hanging="360"/>
      </w:pPr>
    </w:lvl>
    <w:lvl w:ilvl="1" w:tplc="5AEA25A4">
      <w:start w:val="1"/>
      <w:numFmt w:val="lowerLetter"/>
      <w:lvlText w:val="%2."/>
      <w:lvlJc w:val="left"/>
      <w:pPr>
        <w:ind w:left="1440" w:hanging="360"/>
      </w:pPr>
    </w:lvl>
    <w:lvl w:ilvl="2" w:tplc="8B20EA94">
      <w:start w:val="1"/>
      <w:numFmt w:val="lowerRoman"/>
      <w:lvlText w:val="%3."/>
      <w:lvlJc w:val="right"/>
      <w:pPr>
        <w:ind w:left="2160" w:hanging="180"/>
      </w:pPr>
    </w:lvl>
    <w:lvl w:ilvl="3" w:tplc="B51A1B72">
      <w:start w:val="1"/>
      <w:numFmt w:val="decimal"/>
      <w:lvlText w:val="%4."/>
      <w:lvlJc w:val="left"/>
      <w:pPr>
        <w:ind w:left="2880" w:hanging="360"/>
      </w:pPr>
    </w:lvl>
    <w:lvl w:ilvl="4" w:tplc="2FEAB1CE">
      <w:start w:val="1"/>
      <w:numFmt w:val="lowerLetter"/>
      <w:lvlText w:val="%5."/>
      <w:lvlJc w:val="left"/>
      <w:pPr>
        <w:ind w:left="3600" w:hanging="360"/>
      </w:pPr>
    </w:lvl>
    <w:lvl w:ilvl="5" w:tplc="9C8AC98C">
      <w:start w:val="1"/>
      <w:numFmt w:val="lowerRoman"/>
      <w:lvlText w:val="%6."/>
      <w:lvlJc w:val="right"/>
      <w:pPr>
        <w:ind w:left="4320" w:hanging="180"/>
      </w:pPr>
    </w:lvl>
    <w:lvl w:ilvl="6" w:tplc="83422208">
      <w:start w:val="1"/>
      <w:numFmt w:val="decimal"/>
      <w:lvlText w:val="%7."/>
      <w:lvlJc w:val="left"/>
      <w:pPr>
        <w:ind w:left="5040" w:hanging="360"/>
      </w:pPr>
    </w:lvl>
    <w:lvl w:ilvl="7" w:tplc="D24AE9BC">
      <w:start w:val="1"/>
      <w:numFmt w:val="lowerLetter"/>
      <w:lvlText w:val="%8."/>
      <w:lvlJc w:val="left"/>
      <w:pPr>
        <w:ind w:left="5760" w:hanging="360"/>
      </w:pPr>
    </w:lvl>
    <w:lvl w:ilvl="8" w:tplc="8090A2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F47B"/>
    <w:rsid w:val="000130CA"/>
    <w:rsid w:val="000152B9"/>
    <w:rsid w:val="0001646B"/>
    <w:rsid w:val="000227CC"/>
    <w:rsid w:val="0002439C"/>
    <w:rsid w:val="00027661"/>
    <w:rsid w:val="00055556"/>
    <w:rsid w:val="00056748"/>
    <w:rsid w:val="00056838"/>
    <w:rsid w:val="000647AD"/>
    <w:rsid w:val="000655A6"/>
    <w:rsid w:val="000674C1"/>
    <w:rsid w:val="0007133C"/>
    <w:rsid w:val="00085083"/>
    <w:rsid w:val="0009259A"/>
    <w:rsid w:val="00094817"/>
    <w:rsid w:val="000A407D"/>
    <w:rsid w:val="000B5D68"/>
    <w:rsid w:val="000E37DF"/>
    <w:rsid w:val="000E652D"/>
    <w:rsid w:val="000F14AE"/>
    <w:rsid w:val="001164F0"/>
    <w:rsid w:val="00125D27"/>
    <w:rsid w:val="00126423"/>
    <w:rsid w:val="00126D2A"/>
    <w:rsid w:val="001379B0"/>
    <w:rsid w:val="00171692"/>
    <w:rsid w:val="00193BC5"/>
    <w:rsid w:val="001A306B"/>
    <w:rsid w:val="001A6C13"/>
    <w:rsid w:val="001C2C46"/>
    <w:rsid w:val="001C6A7D"/>
    <w:rsid w:val="001D5914"/>
    <w:rsid w:val="001F0909"/>
    <w:rsid w:val="00201A3E"/>
    <w:rsid w:val="002036B4"/>
    <w:rsid w:val="00217AC5"/>
    <w:rsid w:val="002212EB"/>
    <w:rsid w:val="002337B0"/>
    <w:rsid w:val="002414AE"/>
    <w:rsid w:val="00254EEF"/>
    <w:rsid w:val="00265BC8"/>
    <w:rsid w:val="002767A6"/>
    <w:rsid w:val="002852E9"/>
    <w:rsid w:val="002873C7"/>
    <w:rsid w:val="00295700"/>
    <w:rsid w:val="002A2AE0"/>
    <w:rsid w:val="002A4A31"/>
    <w:rsid w:val="002A5225"/>
    <w:rsid w:val="002A7D8E"/>
    <w:rsid w:val="002B1812"/>
    <w:rsid w:val="002B5A6A"/>
    <w:rsid w:val="002C30D8"/>
    <w:rsid w:val="002C540B"/>
    <w:rsid w:val="002C7C5E"/>
    <w:rsid w:val="002D60D5"/>
    <w:rsid w:val="002F350C"/>
    <w:rsid w:val="002F3D2C"/>
    <w:rsid w:val="002F3D41"/>
    <w:rsid w:val="002F60B1"/>
    <w:rsid w:val="002FF47B"/>
    <w:rsid w:val="003047FE"/>
    <w:rsid w:val="00322721"/>
    <w:rsid w:val="00325944"/>
    <w:rsid w:val="00354EBE"/>
    <w:rsid w:val="003577C1"/>
    <w:rsid w:val="00364365"/>
    <w:rsid w:val="0036528A"/>
    <w:rsid w:val="00371277"/>
    <w:rsid w:val="00373B08"/>
    <w:rsid w:val="003804F0"/>
    <w:rsid w:val="0038597F"/>
    <w:rsid w:val="003A48D3"/>
    <w:rsid w:val="003C0054"/>
    <w:rsid w:val="003D34D4"/>
    <w:rsid w:val="003D3D32"/>
    <w:rsid w:val="003F0213"/>
    <w:rsid w:val="003F0F5C"/>
    <w:rsid w:val="003F4233"/>
    <w:rsid w:val="003F624A"/>
    <w:rsid w:val="003FDC43"/>
    <w:rsid w:val="00415277"/>
    <w:rsid w:val="00418E77"/>
    <w:rsid w:val="00425DBA"/>
    <w:rsid w:val="00433868"/>
    <w:rsid w:val="00443DDE"/>
    <w:rsid w:val="00444C16"/>
    <w:rsid w:val="00446B11"/>
    <w:rsid w:val="00460D91"/>
    <w:rsid w:val="0047371C"/>
    <w:rsid w:val="00493042"/>
    <w:rsid w:val="004A1745"/>
    <w:rsid w:val="004B03E2"/>
    <w:rsid w:val="004D1780"/>
    <w:rsid w:val="004E4D37"/>
    <w:rsid w:val="00504EE9"/>
    <w:rsid w:val="00510012"/>
    <w:rsid w:val="0051098D"/>
    <w:rsid w:val="00515AB6"/>
    <w:rsid w:val="0053586E"/>
    <w:rsid w:val="005429C2"/>
    <w:rsid w:val="0058288E"/>
    <w:rsid w:val="00582EDE"/>
    <w:rsid w:val="0058358A"/>
    <w:rsid w:val="00595232"/>
    <w:rsid w:val="005B58D3"/>
    <w:rsid w:val="005C0EA2"/>
    <w:rsid w:val="005C7319"/>
    <w:rsid w:val="005F4E47"/>
    <w:rsid w:val="005F5E01"/>
    <w:rsid w:val="0060517B"/>
    <w:rsid w:val="00623809"/>
    <w:rsid w:val="006368CF"/>
    <w:rsid w:val="00637F69"/>
    <w:rsid w:val="00661329"/>
    <w:rsid w:val="00684BFF"/>
    <w:rsid w:val="00693F36"/>
    <w:rsid w:val="00694763"/>
    <w:rsid w:val="006A7F0A"/>
    <w:rsid w:val="006F5556"/>
    <w:rsid w:val="00715AC3"/>
    <w:rsid w:val="00720EE0"/>
    <w:rsid w:val="0072512E"/>
    <w:rsid w:val="007323EC"/>
    <w:rsid w:val="0074363A"/>
    <w:rsid w:val="00751429"/>
    <w:rsid w:val="0075262C"/>
    <w:rsid w:val="00756C17"/>
    <w:rsid w:val="007730C1"/>
    <w:rsid w:val="007D041A"/>
    <w:rsid w:val="007D1BAB"/>
    <w:rsid w:val="007E0872"/>
    <w:rsid w:val="0081005A"/>
    <w:rsid w:val="00815401"/>
    <w:rsid w:val="00821D25"/>
    <w:rsid w:val="00823F56"/>
    <w:rsid w:val="0084613D"/>
    <w:rsid w:val="0085216B"/>
    <w:rsid w:val="008805CF"/>
    <w:rsid w:val="00882CED"/>
    <w:rsid w:val="00894D17"/>
    <w:rsid w:val="008A793D"/>
    <w:rsid w:val="008B57C3"/>
    <w:rsid w:val="008C1CE0"/>
    <w:rsid w:val="008D7053"/>
    <w:rsid w:val="008F10CB"/>
    <w:rsid w:val="008F2B4E"/>
    <w:rsid w:val="008F379B"/>
    <w:rsid w:val="00902CEE"/>
    <w:rsid w:val="009140D7"/>
    <w:rsid w:val="00920C34"/>
    <w:rsid w:val="00926DBF"/>
    <w:rsid w:val="00936C10"/>
    <w:rsid w:val="00950883"/>
    <w:rsid w:val="00955E22"/>
    <w:rsid w:val="00965D1D"/>
    <w:rsid w:val="00977BDD"/>
    <w:rsid w:val="0098226E"/>
    <w:rsid w:val="00984ABF"/>
    <w:rsid w:val="00992289"/>
    <w:rsid w:val="00993954"/>
    <w:rsid w:val="009966FF"/>
    <w:rsid w:val="009B1C72"/>
    <w:rsid w:val="009C4E11"/>
    <w:rsid w:val="009E17D0"/>
    <w:rsid w:val="00A2053B"/>
    <w:rsid w:val="00A53F81"/>
    <w:rsid w:val="00A610E0"/>
    <w:rsid w:val="00A6365A"/>
    <w:rsid w:val="00A748F1"/>
    <w:rsid w:val="00A909FA"/>
    <w:rsid w:val="00A93A28"/>
    <w:rsid w:val="00AA388F"/>
    <w:rsid w:val="00AA6431"/>
    <w:rsid w:val="00AB307A"/>
    <w:rsid w:val="00AB7F35"/>
    <w:rsid w:val="00AC1B7F"/>
    <w:rsid w:val="00AE00B7"/>
    <w:rsid w:val="00AF0124"/>
    <w:rsid w:val="00AF1119"/>
    <w:rsid w:val="00AF6D3D"/>
    <w:rsid w:val="00B20FE9"/>
    <w:rsid w:val="00B2130B"/>
    <w:rsid w:val="00B42655"/>
    <w:rsid w:val="00B55ABD"/>
    <w:rsid w:val="00B63FA1"/>
    <w:rsid w:val="00B715FD"/>
    <w:rsid w:val="00B723A3"/>
    <w:rsid w:val="00B86B68"/>
    <w:rsid w:val="00BA14DE"/>
    <w:rsid w:val="00BA7C0E"/>
    <w:rsid w:val="00BF030F"/>
    <w:rsid w:val="00BF1341"/>
    <w:rsid w:val="00C16E59"/>
    <w:rsid w:val="00C303B1"/>
    <w:rsid w:val="00C4651A"/>
    <w:rsid w:val="00C714EA"/>
    <w:rsid w:val="00C722C1"/>
    <w:rsid w:val="00C733DE"/>
    <w:rsid w:val="00C7755F"/>
    <w:rsid w:val="00C80B4A"/>
    <w:rsid w:val="00C829AC"/>
    <w:rsid w:val="00C861F1"/>
    <w:rsid w:val="00C91985"/>
    <w:rsid w:val="00CB058A"/>
    <w:rsid w:val="00CC21A9"/>
    <w:rsid w:val="00CC3133"/>
    <w:rsid w:val="00CC4AB8"/>
    <w:rsid w:val="00CD3756"/>
    <w:rsid w:val="00CD49F4"/>
    <w:rsid w:val="00CE050D"/>
    <w:rsid w:val="00CF3F0A"/>
    <w:rsid w:val="00D02342"/>
    <w:rsid w:val="00D0650C"/>
    <w:rsid w:val="00D0665C"/>
    <w:rsid w:val="00D125FC"/>
    <w:rsid w:val="00D34501"/>
    <w:rsid w:val="00D36C9D"/>
    <w:rsid w:val="00D55961"/>
    <w:rsid w:val="00D8432C"/>
    <w:rsid w:val="00D85329"/>
    <w:rsid w:val="00D94C98"/>
    <w:rsid w:val="00DB2370"/>
    <w:rsid w:val="00DB3B80"/>
    <w:rsid w:val="00DC7D20"/>
    <w:rsid w:val="00DD1448"/>
    <w:rsid w:val="00DD4719"/>
    <w:rsid w:val="00DE6553"/>
    <w:rsid w:val="00DF4B74"/>
    <w:rsid w:val="00E03F68"/>
    <w:rsid w:val="00E344CF"/>
    <w:rsid w:val="00E61BB8"/>
    <w:rsid w:val="00E86204"/>
    <w:rsid w:val="00E869F3"/>
    <w:rsid w:val="00EA703E"/>
    <w:rsid w:val="00EC1C92"/>
    <w:rsid w:val="00EC602B"/>
    <w:rsid w:val="00EC6CC0"/>
    <w:rsid w:val="00EE06B5"/>
    <w:rsid w:val="00EE2387"/>
    <w:rsid w:val="00EF3FC2"/>
    <w:rsid w:val="00F05F1F"/>
    <w:rsid w:val="00F14ECE"/>
    <w:rsid w:val="00F22AB5"/>
    <w:rsid w:val="00F252D8"/>
    <w:rsid w:val="00F2769A"/>
    <w:rsid w:val="00F445E4"/>
    <w:rsid w:val="00F56515"/>
    <w:rsid w:val="00F66BD3"/>
    <w:rsid w:val="00F7002A"/>
    <w:rsid w:val="00F744B9"/>
    <w:rsid w:val="00F87CCE"/>
    <w:rsid w:val="00FA22B9"/>
    <w:rsid w:val="00FB0839"/>
    <w:rsid w:val="00FC1F87"/>
    <w:rsid w:val="00FC2BFA"/>
    <w:rsid w:val="00FD761F"/>
    <w:rsid w:val="00FF35D4"/>
    <w:rsid w:val="00FF38B2"/>
    <w:rsid w:val="016C695B"/>
    <w:rsid w:val="01A8E311"/>
    <w:rsid w:val="01CBC4DC"/>
    <w:rsid w:val="022134CD"/>
    <w:rsid w:val="0283DB7E"/>
    <w:rsid w:val="02BF8D43"/>
    <w:rsid w:val="02FC1588"/>
    <w:rsid w:val="032D620F"/>
    <w:rsid w:val="034A7246"/>
    <w:rsid w:val="0352C98D"/>
    <w:rsid w:val="035F6B49"/>
    <w:rsid w:val="03644692"/>
    <w:rsid w:val="0367953D"/>
    <w:rsid w:val="03B5374D"/>
    <w:rsid w:val="03EC69A2"/>
    <w:rsid w:val="0469F70B"/>
    <w:rsid w:val="047B97B6"/>
    <w:rsid w:val="04F190BE"/>
    <w:rsid w:val="05046041"/>
    <w:rsid w:val="054DA07E"/>
    <w:rsid w:val="0554D5E1"/>
    <w:rsid w:val="05AA5FA2"/>
    <w:rsid w:val="05D0507F"/>
    <w:rsid w:val="0606B49D"/>
    <w:rsid w:val="0727ACEC"/>
    <w:rsid w:val="079E8468"/>
    <w:rsid w:val="08A1F185"/>
    <w:rsid w:val="097C37FF"/>
    <w:rsid w:val="0AE1C75C"/>
    <w:rsid w:val="0AF914A2"/>
    <w:rsid w:val="0B507DD5"/>
    <w:rsid w:val="0B6A89F5"/>
    <w:rsid w:val="0B9E4DE3"/>
    <w:rsid w:val="0C761572"/>
    <w:rsid w:val="0C949B5E"/>
    <w:rsid w:val="0DB57187"/>
    <w:rsid w:val="0E6B3842"/>
    <w:rsid w:val="0EC03CCD"/>
    <w:rsid w:val="0EF65206"/>
    <w:rsid w:val="0F5CAC27"/>
    <w:rsid w:val="0F94C24A"/>
    <w:rsid w:val="1003E10B"/>
    <w:rsid w:val="105DE00D"/>
    <w:rsid w:val="10F239DE"/>
    <w:rsid w:val="1115A7A6"/>
    <w:rsid w:val="126B3B2B"/>
    <w:rsid w:val="12C0FD3D"/>
    <w:rsid w:val="12D546F2"/>
    <w:rsid w:val="1307FF75"/>
    <w:rsid w:val="1346A23D"/>
    <w:rsid w:val="14190417"/>
    <w:rsid w:val="1449E367"/>
    <w:rsid w:val="145F6A94"/>
    <w:rsid w:val="1524D40F"/>
    <w:rsid w:val="156F54D9"/>
    <w:rsid w:val="1649AD0D"/>
    <w:rsid w:val="16783E12"/>
    <w:rsid w:val="16C0A470"/>
    <w:rsid w:val="16E614A3"/>
    <w:rsid w:val="173D6570"/>
    <w:rsid w:val="1777CD5C"/>
    <w:rsid w:val="17867010"/>
    <w:rsid w:val="17A91CBC"/>
    <w:rsid w:val="18047524"/>
    <w:rsid w:val="18366CBA"/>
    <w:rsid w:val="1928C36D"/>
    <w:rsid w:val="19E1520A"/>
    <w:rsid w:val="19F0D22E"/>
    <w:rsid w:val="19F51934"/>
    <w:rsid w:val="1A634D54"/>
    <w:rsid w:val="1A9FB5A8"/>
    <w:rsid w:val="1AA83767"/>
    <w:rsid w:val="1AFF0159"/>
    <w:rsid w:val="1C355EEB"/>
    <w:rsid w:val="1C3B8609"/>
    <w:rsid w:val="1D068446"/>
    <w:rsid w:val="1D5A319E"/>
    <w:rsid w:val="1D9AEE16"/>
    <w:rsid w:val="1DFA74A3"/>
    <w:rsid w:val="1E00AF70"/>
    <w:rsid w:val="1E2FF723"/>
    <w:rsid w:val="1EE46840"/>
    <w:rsid w:val="1EF2C4A2"/>
    <w:rsid w:val="1FCBC784"/>
    <w:rsid w:val="1FDC7216"/>
    <w:rsid w:val="202A28E1"/>
    <w:rsid w:val="202A76D2"/>
    <w:rsid w:val="207FD3FA"/>
    <w:rsid w:val="2082E7B4"/>
    <w:rsid w:val="2095CE1E"/>
    <w:rsid w:val="2136D6A5"/>
    <w:rsid w:val="21866776"/>
    <w:rsid w:val="21A62535"/>
    <w:rsid w:val="21BF4D92"/>
    <w:rsid w:val="21F8186E"/>
    <w:rsid w:val="220C3D31"/>
    <w:rsid w:val="2252CF5F"/>
    <w:rsid w:val="2272EF80"/>
    <w:rsid w:val="22C404CA"/>
    <w:rsid w:val="22CDE5C6"/>
    <w:rsid w:val="22F721A2"/>
    <w:rsid w:val="231A7430"/>
    <w:rsid w:val="23E2A5FA"/>
    <w:rsid w:val="23EE9FC0"/>
    <w:rsid w:val="2469B627"/>
    <w:rsid w:val="2489ED2E"/>
    <w:rsid w:val="24AD1406"/>
    <w:rsid w:val="24C1DC0E"/>
    <w:rsid w:val="24E262B3"/>
    <w:rsid w:val="2514754C"/>
    <w:rsid w:val="25265F1A"/>
    <w:rsid w:val="2529251D"/>
    <w:rsid w:val="253D76BF"/>
    <w:rsid w:val="2556CC9F"/>
    <w:rsid w:val="2612C71C"/>
    <w:rsid w:val="265FA3FA"/>
    <w:rsid w:val="2666C5CF"/>
    <w:rsid w:val="26799658"/>
    <w:rsid w:val="2698196F"/>
    <w:rsid w:val="26C7368B"/>
    <w:rsid w:val="26FC6482"/>
    <w:rsid w:val="26FCB311"/>
    <w:rsid w:val="26FCF9E8"/>
    <w:rsid w:val="270FFE64"/>
    <w:rsid w:val="27264082"/>
    <w:rsid w:val="277938C6"/>
    <w:rsid w:val="27E73CB8"/>
    <w:rsid w:val="27E83F9B"/>
    <w:rsid w:val="27FF2754"/>
    <w:rsid w:val="28843253"/>
    <w:rsid w:val="28988372"/>
    <w:rsid w:val="29372BFF"/>
    <w:rsid w:val="2965B972"/>
    <w:rsid w:val="299E6691"/>
    <w:rsid w:val="2A0D717D"/>
    <w:rsid w:val="2A3453D3"/>
    <w:rsid w:val="2A51BEA3"/>
    <w:rsid w:val="2A69287E"/>
    <w:rsid w:val="2BB81F4D"/>
    <w:rsid w:val="2BFEABCD"/>
    <w:rsid w:val="2C1BEF0F"/>
    <w:rsid w:val="2E3C4B97"/>
    <w:rsid w:val="2F088EC2"/>
    <w:rsid w:val="2F14E4BA"/>
    <w:rsid w:val="2F920894"/>
    <w:rsid w:val="2FA41588"/>
    <w:rsid w:val="2FFE5A77"/>
    <w:rsid w:val="300A398E"/>
    <w:rsid w:val="302DACE8"/>
    <w:rsid w:val="30385565"/>
    <w:rsid w:val="30DB8FFD"/>
    <w:rsid w:val="31362977"/>
    <w:rsid w:val="31639733"/>
    <w:rsid w:val="323B10D4"/>
    <w:rsid w:val="329C96CA"/>
    <w:rsid w:val="330CE3C5"/>
    <w:rsid w:val="335AB3F6"/>
    <w:rsid w:val="336E8AA4"/>
    <w:rsid w:val="33893238"/>
    <w:rsid w:val="34214CA4"/>
    <w:rsid w:val="344104D7"/>
    <w:rsid w:val="344D3834"/>
    <w:rsid w:val="347455FE"/>
    <w:rsid w:val="351B77CE"/>
    <w:rsid w:val="356F2526"/>
    <w:rsid w:val="35CDBA56"/>
    <w:rsid w:val="35DBEA56"/>
    <w:rsid w:val="36D78241"/>
    <w:rsid w:val="377E742F"/>
    <w:rsid w:val="37AB011C"/>
    <w:rsid w:val="38337809"/>
    <w:rsid w:val="38756616"/>
    <w:rsid w:val="39B2CF43"/>
    <w:rsid w:val="3A098E99"/>
    <w:rsid w:val="3A2B8909"/>
    <w:rsid w:val="3AA1D354"/>
    <w:rsid w:val="3AACCE92"/>
    <w:rsid w:val="3AFBCA3B"/>
    <w:rsid w:val="3B568D2A"/>
    <w:rsid w:val="3C51FBBF"/>
    <w:rsid w:val="3CF25D8B"/>
    <w:rsid w:val="3D068E6A"/>
    <w:rsid w:val="3D8BEF4B"/>
    <w:rsid w:val="3E864066"/>
    <w:rsid w:val="3E9AD79A"/>
    <w:rsid w:val="3EB65164"/>
    <w:rsid w:val="3EECA619"/>
    <w:rsid w:val="404B775A"/>
    <w:rsid w:val="40CB152E"/>
    <w:rsid w:val="40F67AD8"/>
    <w:rsid w:val="416C8701"/>
    <w:rsid w:val="418EB617"/>
    <w:rsid w:val="4207C65D"/>
    <w:rsid w:val="4266BE08"/>
    <w:rsid w:val="42CA526D"/>
    <w:rsid w:val="42F00B28"/>
    <w:rsid w:val="43619F0F"/>
    <w:rsid w:val="436CED4B"/>
    <w:rsid w:val="43A4AF09"/>
    <w:rsid w:val="43DC9CB0"/>
    <w:rsid w:val="43FA23CB"/>
    <w:rsid w:val="4447B97B"/>
    <w:rsid w:val="448BDB89"/>
    <w:rsid w:val="44A8F1EB"/>
    <w:rsid w:val="44F581EA"/>
    <w:rsid w:val="44F877F2"/>
    <w:rsid w:val="455E8899"/>
    <w:rsid w:val="4644C24C"/>
    <w:rsid w:val="4654FE42"/>
    <w:rsid w:val="46643E5D"/>
    <w:rsid w:val="46993FD1"/>
    <w:rsid w:val="46A5F834"/>
    <w:rsid w:val="46A8BB4C"/>
    <w:rsid w:val="46B901B3"/>
    <w:rsid w:val="46FD9B52"/>
    <w:rsid w:val="470D474E"/>
    <w:rsid w:val="47C6C9A0"/>
    <w:rsid w:val="48171D52"/>
    <w:rsid w:val="481C10BE"/>
    <w:rsid w:val="48B009DC"/>
    <w:rsid w:val="494A42CC"/>
    <w:rsid w:val="49CBE915"/>
    <w:rsid w:val="49F60397"/>
    <w:rsid w:val="49FD0C53"/>
    <w:rsid w:val="4A2D0F52"/>
    <w:rsid w:val="4A388581"/>
    <w:rsid w:val="4AFAE1AF"/>
    <w:rsid w:val="4B8BCF01"/>
    <w:rsid w:val="4C9D7933"/>
    <w:rsid w:val="4C9EABEE"/>
    <w:rsid w:val="4D10418A"/>
    <w:rsid w:val="4D24112F"/>
    <w:rsid w:val="4D2EFD0E"/>
    <w:rsid w:val="4D47DB1D"/>
    <w:rsid w:val="4D8397BC"/>
    <w:rsid w:val="4DA16B3E"/>
    <w:rsid w:val="4DBB3E85"/>
    <w:rsid w:val="4DD02626"/>
    <w:rsid w:val="4DE90C57"/>
    <w:rsid w:val="4E7E3950"/>
    <w:rsid w:val="4F1F681D"/>
    <w:rsid w:val="4F6BF687"/>
    <w:rsid w:val="4F877BEC"/>
    <w:rsid w:val="4F952001"/>
    <w:rsid w:val="4F9BAAE7"/>
    <w:rsid w:val="4FD45574"/>
    <w:rsid w:val="500DC28A"/>
    <w:rsid w:val="508B553B"/>
    <w:rsid w:val="50C0B4BC"/>
    <w:rsid w:val="50EFDD18"/>
    <w:rsid w:val="511ABCAD"/>
    <w:rsid w:val="5157285C"/>
    <w:rsid w:val="51697475"/>
    <w:rsid w:val="517025D5"/>
    <w:rsid w:val="51D4D464"/>
    <w:rsid w:val="52091D77"/>
    <w:rsid w:val="5265D506"/>
    <w:rsid w:val="52926D1B"/>
    <w:rsid w:val="52B55E65"/>
    <w:rsid w:val="52B68D0E"/>
    <w:rsid w:val="52DFF2A5"/>
    <w:rsid w:val="53EF6F04"/>
    <w:rsid w:val="5401A567"/>
    <w:rsid w:val="5469A97C"/>
    <w:rsid w:val="5580FAA4"/>
    <w:rsid w:val="55C90535"/>
    <w:rsid w:val="56213C88"/>
    <w:rsid w:val="5677B7E5"/>
    <w:rsid w:val="56A9B736"/>
    <w:rsid w:val="56AF639B"/>
    <w:rsid w:val="57394629"/>
    <w:rsid w:val="57850FA8"/>
    <w:rsid w:val="5789FE31"/>
    <w:rsid w:val="5796C726"/>
    <w:rsid w:val="582E7768"/>
    <w:rsid w:val="584729A1"/>
    <w:rsid w:val="58914ADB"/>
    <w:rsid w:val="58B1E346"/>
    <w:rsid w:val="58F1E75F"/>
    <w:rsid w:val="59426357"/>
    <w:rsid w:val="59518E6F"/>
    <w:rsid w:val="59A69BDD"/>
    <w:rsid w:val="5A4D581C"/>
    <w:rsid w:val="5A72A5B2"/>
    <w:rsid w:val="5B3CF475"/>
    <w:rsid w:val="5B82D4BE"/>
    <w:rsid w:val="5B904F6D"/>
    <w:rsid w:val="5BA7B95F"/>
    <w:rsid w:val="5C07F827"/>
    <w:rsid w:val="5C4BCCF8"/>
    <w:rsid w:val="5C907E0C"/>
    <w:rsid w:val="5CC31589"/>
    <w:rsid w:val="5D5209A1"/>
    <w:rsid w:val="5DCE61F2"/>
    <w:rsid w:val="5DEED986"/>
    <w:rsid w:val="5E2EA30D"/>
    <w:rsid w:val="5E55C01A"/>
    <w:rsid w:val="5E80B765"/>
    <w:rsid w:val="5EB7DA7A"/>
    <w:rsid w:val="5F82BA96"/>
    <w:rsid w:val="5F901898"/>
    <w:rsid w:val="6018815B"/>
    <w:rsid w:val="6075A510"/>
    <w:rsid w:val="60BEDBF3"/>
    <w:rsid w:val="617B1FBB"/>
    <w:rsid w:val="61ACEEE0"/>
    <w:rsid w:val="61B0C7D2"/>
    <w:rsid w:val="62598585"/>
    <w:rsid w:val="62E840B2"/>
    <w:rsid w:val="6347C73F"/>
    <w:rsid w:val="639D88CB"/>
    <w:rsid w:val="63FD7917"/>
    <w:rsid w:val="641F1F98"/>
    <w:rsid w:val="644F58DC"/>
    <w:rsid w:val="645A3DDC"/>
    <w:rsid w:val="645C21D1"/>
    <w:rsid w:val="64688139"/>
    <w:rsid w:val="6473039E"/>
    <w:rsid w:val="64E858E0"/>
    <w:rsid w:val="657DB3D3"/>
    <w:rsid w:val="65EB293D"/>
    <w:rsid w:val="67AEB6F2"/>
    <w:rsid w:val="68CAC739"/>
    <w:rsid w:val="68F3CC7E"/>
    <w:rsid w:val="6A0851F2"/>
    <w:rsid w:val="6A5C1DB7"/>
    <w:rsid w:val="6A68CE23"/>
    <w:rsid w:val="6AD89286"/>
    <w:rsid w:val="6B043ED9"/>
    <w:rsid w:val="6BACF696"/>
    <w:rsid w:val="6BD82DB0"/>
    <w:rsid w:val="6C052717"/>
    <w:rsid w:val="6CDD911C"/>
    <w:rsid w:val="6D0306BA"/>
    <w:rsid w:val="6D11A4DF"/>
    <w:rsid w:val="6D187DD1"/>
    <w:rsid w:val="6D2A0DC1"/>
    <w:rsid w:val="6DBE367B"/>
    <w:rsid w:val="6E7E7253"/>
    <w:rsid w:val="6EB063C2"/>
    <w:rsid w:val="6ECE97F7"/>
    <w:rsid w:val="6EDF6C59"/>
    <w:rsid w:val="6EE74130"/>
    <w:rsid w:val="6EEBB92D"/>
    <w:rsid w:val="6EFE89B6"/>
    <w:rsid w:val="6F014A22"/>
    <w:rsid w:val="6F0B6DBC"/>
    <w:rsid w:val="6F0CEFDD"/>
    <w:rsid w:val="709A5A17"/>
    <w:rsid w:val="70F8D4F1"/>
    <w:rsid w:val="710A6007"/>
    <w:rsid w:val="71470441"/>
    <w:rsid w:val="71D0E6CF"/>
    <w:rsid w:val="720F6437"/>
    <w:rsid w:val="721C381A"/>
    <w:rsid w:val="7276D6DC"/>
    <w:rsid w:val="72A46F38"/>
    <w:rsid w:val="72B6AADE"/>
    <w:rsid w:val="72C631D5"/>
    <w:rsid w:val="736CB730"/>
    <w:rsid w:val="738942DD"/>
    <w:rsid w:val="73CA382D"/>
    <w:rsid w:val="73F07DF0"/>
    <w:rsid w:val="74CE7652"/>
    <w:rsid w:val="75019060"/>
    <w:rsid w:val="758F43A9"/>
    <w:rsid w:val="75AE779E"/>
    <w:rsid w:val="7636F923"/>
    <w:rsid w:val="76512689"/>
    <w:rsid w:val="76D9ADCF"/>
    <w:rsid w:val="77281EB2"/>
    <w:rsid w:val="77E1141B"/>
    <w:rsid w:val="77ECF6EA"/>
    <w:rsid w:val="78660298"/>
    <w:rsid w:val="78705ECE"/>
    <w:rsid w:val="7918396B"/>
    <w:rsid w:val="794698AE"/>
    <w:rsid w:val="797CE47C"/>
    <w:rsid w:val="7A2CB0BC"/>
    <w:rsid w:val="7A452469"/>
    <w:rsid w:val="7A4B5ED7"/>
    <w:rsid w:val="7A5173F1"/>
    <w:rsid w:val="7B091418"/>
    <w:rsid w:val="7B8BB18D"/>
    <w:rsid w:val="7BC8811D"/>
    <w:rsid w:val="7BE6A258"/>
    <w:rsid w:val="7BED882C"/>
    <w:rsid w:val="7CBC1211"/>
    <w:rsid w:val="7CC65155"/>
    <w:rsid w:val="7CE53D8D"/>
    <w:rsid w:val="7D3716D6"/>
    <w:rsid w:val="7D3D6532"/>
    <w:rsid w:val="7D585F3F"/>
    <w:rsid w:val="7D93DFA7"/>
    <w:rsid w:val="7DDBA14C"/>
    <w:rsid w:val="7E0C9722"/>
    <w:rsid w:val="7EBF8789"/>
    <w:rsid w:val="7F0021DF"/>
    <w:rsid w:val="7F139DD7"/>
    <w:rsid w:val="7F1E431A"/>
    <w:rsid w:val="7F2EE4AE"/>
    <w:rsid w:val="7F669CF5"/>
    <w:rsid w:val="7FC3B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E8EEE"/>
  <w15:docId w15:val="{CC0BA6BC-8B4E-9B44-850D-55D0CA94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9"/>
    <w:qFormat/>
    <w:pPr>
      <w:ind w:left="3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60" w:hanging="361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300" w:right="656"/>
      <w:jc w:val="both"/>
    </w:pPr>
    <w:rPr>
      <w:rFonts w:ascii="Verdana" w:hAnsi="Verdana" w:eastAsia="Verdana" w:cs="Verdan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60" w:hanging="361"/>
    </w:pPr>
  </w:style>
  <w:style w:type="paragraph" w:styleId="TableParagraph" w:customStyle="1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Calibri" w:hAnsi="Calibri" w:eastAsia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9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25944"/>
    <w:rPr>
      <w:rFonts w:ascii="Calibri" w:hAnsi="Calibri"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32594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25944"/>
    <w:rPr>
      <w:rFonts w:ascii="Calibri" w:hAnsi="Calibri" w:eastAsia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11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F1119"/>
    <w:rPr>
      <w:rFonts w:ascii="Calibri" w:hAnsi="Calibri" w:eastAsia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4D37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E4D37"/>
    <w:rPr>
      <w:rFonts w:ascii="Calibri" w:hAnsi="Calibri" w:eastAsia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4D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68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36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un.org/development/desa/da/strengthening-social-protection-for-pandemic-response/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settings" Target="settings.xml" Id="rId7" /><Relationship Type="http://schemas.openxmlformats.org/officeDocument/2006/relationships/hyperlink" Target="https://www.un.org/development/desa/da/transport-and-trade-connectivity-in-the-age-of-pandemics/" TargetMode="External" Id="rId12" /><Relationship Type="http://schemas.openxmlformats.org/officeDocument/2006/relationships/customXml" Target="../customXml/item2.xml" Id="rId2" /><Relationship Type="http://schemas.microsoft.com/office/2016/09/relationships/commentsIds" Target="commentsIds.xml" Id="rId16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un.org/development/desa/da/global-initiative-towards-post-covid-19-resurgence-of-the-msme-sector/" TargetMode="Externa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microsoft.com/office/2011/relationships/commentsExtended" Target="commentsExtended.xml" Id="rId15" /><Relationship Type="http://schemas.microsoft.com/office/2011/relationships/people" Target="people.xml" Id="rId23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fe1d00-5f92-4dfb-a8df-252d5220b019">
      <UserInfo>
        <DisplayName>Martin Kraus</DisplayName>
        <AccountId>23</AccountId>
        <AccountType/>
      </UserInfo>
      <UserInfo>
        <DisplayName>Mikael Rosengren</DisplayName>
        <AccountId>29</AccountId>
        <AccountType/>
      </UserInfo>
      <UserInfo>
        <DisplayName>Natsuko Kodama</DisplayName>
        <AccountId>157</AccountId>
        <AccountType/>
      </UserInfo>
      <UserInfo>
        <DisplayName>Sofia.Olofsson</DisplayName>
        <AccountId>1077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011FD5C6FA94692668CCBB0B001B7" ma:contentTypeVersion="14" ma:contentTypeDescription="Create a new document." ma:contentTypeScope="" ma:versionID="6569a8da06cff458cd8c63570c6fd985">
  <xsd:schema xmlns:xsd="http://www.w3.org/2001/XMLSchema" xmlns:xs="http://www.w3.org/2001/XMLSchema" xmlns:p="http://schemas.microsoft.com/office/2006/metadata/properties" xmlns:ns2="ab3074b2-a2f2-40d4-95db-4d8bfc6beab8" xmlns:ns3="d7fe1d00-5f92-4dfb-a8df-252d5220b019" targetNamespace="http://schemas.microsoft.com/office/2006/metadata/properties" ma:root="true" ma:fieldsID="8fc6a3788ff002509e4759945f0ec9e4" ns2:_="" ns3:_="">
    <xsd:import namespace="ab3074b2-a2f2-40d4-95db-4d8bfc6beab8"/>
    <xsd:import namespace="d7fe1d00-5f92-4dfb-a8df-252d5220b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074b2-a2f2-40d4-95db-4d8bfc6be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e1d00-5f92-4dfb-a8df-252d5220b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49775-FD26-4D80-A910-CBE76EB2E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E9B69-17F9-4AAF-B205-35CD4EEF0C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64BECA-D981-4FC7-BFE8-E5C323012779}">
  <ds:schemaRefs>
    <ds:schemaRef ds:uri="http://schemas.microsoft.com/office/2006/metadata/properties"/>
    <ds:schemaRef ds:uri="http://schemas.microsoft.com/office/infopath/2007/PartnerControls"/>
    <ds:schemaRef ds:uri="d7fe1d00-5f92-4dfb-a8df-252d5220b019"/>
  </ds:schemaRefs>
</ds:datastoreItem>
</file>

<file path=customXml/itemProps4.xml><?xml version="1.0" encoding="utf-8"?>
<ds:datastoreItem xmlns:ds="http://schemas.openxmlformats.org/officeDocument/2006/customXml" ds:itemID="{B2BD6197-39B7-4B48-9C37-6974799A8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074b2-a2f2-40d4-95db-4d8bfc6beab8"/>
    <ds:schemaRef ds:uri="d7fe1d00-5f92-4dfb-a8df-252d5220b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 Guideline and template for final reports</dc:title>
  <dc:subject/>
  <dc:creator>Carlotta Tincati</dc:creator>
  <keywords/>
  <lastModifiedBy>Meghan Sullivan</lastModifiedBy>
  <revision>197</revision>
  <dcterms:created xsi:type="dcterms:W3CDTF">2022-01-04T21:29:00.0000000Z</dcterms:created>
  <dcterms:modified xsi:type="dcterms:W3CDTF">2022-01-25T19:35:09.6271660Z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2022-01-04T00:00:00Z</vt:filetime>
  </property>
  <property fmtid="{D5CDD505-2E9C-101B-9397-08002B2CF9AE}" pid="5" name="ContentTypeId">
    <vt:lpwstr>0x0101004A1011FD5C6FA94692668CCBB0B001B7</vt:lpwstr>
  </property>
</Properties>
</file>